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5233" w14:textId="77777777" w:rsidR="00DC176D" w:rsidRPr="00646F1C" w:rsidRDefault="00DC176D" w:rsidP="00646F1C">
      <w:pPr>
        <w:spacing w:line="480" w:lineRule="auto"/>
        <w:jc w:val="center"/>
        <w:rPr>
          <w:rFonts w:ascii="Times New Roman" w:hAnsi="Times New Roman" w:cs="Times New Roman"/>
          <w:sz w:val="24"/>
          <w:szCs w:val="24"/>
        </w:rPr>
      </w:pPr>
    </w:p>
    <w:p w14:paraId="497BC757" w14:textId="77777777" w:rsidR="00DC176D" w:rsidRPr="00646F1C" w:rsidRDefault="00DC176D" w:rsidP="00646F1C">
      <w:pPr>
        <w:spacing w:line="480" w:lineRule="auto"/>
        <w:jc w:val="center"/>
        <w:rPr>
          <w:rFonts w:ascii="Times New Roman" w:hAnsi="Times New Roman" w:cs="Times New Roman"/>
          <w:sz w:val="24"/>
          <w:szCs w:val="24"/>
        </w:rPr>
      </w:pPr>
    </w:p>
    <w:p w14:paraId="5A6B24E7" w14:textId="77777777" w:rsidR="00DC176D" w:rsidRPr="00646F1C" w:rsidRDefault="00DC176D" w:rsidP="00646F1C">
      <w:pPr>
        <w:spacing w:line="480" w:lineRule="auto"/>
        <w:jc w:val="center"/>
        <w:rPr>
          <w:rFonts w:ascii="Times New Roman" w:hAnsi="Times New Roman" w:cs="Times New Roman"/>
          <w:sz w:val="24"/>
          <w:szCs w:val="24"/>
        </w:rPr>
      </w:pPr>
    </w:p>
    <w:p w14:paraId="7A32C9BE" w14:textId="77777777" w:rsidR="00DC176D" w:rsidRPr="00646F1C" w:rsidRDefault="00DC176D" w:rsidP="00646F1C">
      <w:pPr>
        <w:spacing w:line="480" w:lineRule="auto"/>
        <w:jc w:val="center"/>
        <w:rPr>
          <w:rFonts w:ascii="Times New Roman" w:hAnsi="Times New Roman" w:cs="Times New Roman"/>
          <w:sz w:val="24"/>
          <w:szCs w:val="24"/>
        </w:rPr>
      </w:pPr>
    </w:p>
    <w:p w14:paraId="05508C34" w14:textId="77777777" w:rsidR="00DC176D" w:rsidRPr="00646F1C" w:rsidRDefault="00DC176D" w:rsidP="00646F1C">
      <w:pPr>
        <w:spacing w:line="480" w:lineRule="auto"/>
        <w:jc w:val="center"/>
        <w:rPr>
          <w:rFonts w:ascii="Times New Roman" w:hAnsi="Times New Roman" w:cs="Times New Roman"/>
          <w:sz w:val="24"/>
          <w:szCs w:val="24"/>
        </w:rPr>
      </w:pPr>
    </w:p>
    <w:p w14:paraId="12004F2A" w14:textId="77777777" w:rsidR="00DC176D" w:rsidRPr="00646F1C" w:rsidRDefault="00DC176D" w:rsidP="00646F1C">
      <w:pPr>
        <w:spacing w:line="480" w:lineRule="auto"/>
        <w:jc w:val="center"/>
        <w:rPr>
          <w:rFonts w:ascii="Times New Roman" w:hAnsi="Times New Roman" w:cs="Times New Roman"/>
          <w:b/>
          <w:bCs/>
          <w:sz w:val="24"/>
          <w:szCs w:val="24"/>
        </w:rPr>
      </w:pPr>
    </w:p>
    <w:p w14:paraId="319B6911" w14:textId="03663950" w:rsidR="00567F26" w:rsidRPr="00646F1C" w:rsidRDefault="00DC176D" w:rsidP="00646F1C">
      <w:pPr>
        <w:spacing w:line="480" w:lineRule="auto"/>
        <w:jc w:val="center"/>
        <w:rPr>
          <w:rFonts w:ascii="Times New Roman" w:hAnsi="Times New Roman" w:cs="Times New Roman"/>
          <w:b/>
          <w:bCs/>
          <w:sz w:val="24"/>
          <w:szCs w:val="24"/>
        </w:rPr>
      </w:pPr>
      <w:r w:rsidRPr="00646F1C">
        <w:rPr>
          <w:rFonts w:ascii="Times New Roman" w:hAnsi="Times New Roman" w:cs="Times New Roman"/>
          <w:b/>
          <w:bCs/>
          <w:sz w:val="24"/>
          <w:szCs w:val="24"/>
        </w:rPr>
        <w:t>Breaking Down Biases through Practicum Based Experience</w:t>
      </w:r>
    </w:p>
    <w:p w14:paraId="569012F7" w14:textId="3D5AB133" w:rsidR="00DC176D" w:rsidRPr="00646F1C" w:rsidRDefault="00DC176D" w:rsidP="00646F1C">
      <w:pPr>
        <w:spacing w:line="480" w:lineRule="auto"/>
        <w:jc w:val="center"/>
        <w:rPr>
          <w:rFonts w:ascii="Times New Roman" w:hAnsi="Times New Roman" w:cs="Times New Roman"/>
          <w:sz w:val="24"/>
          <w:szCs w:val="24"/>
        </w:rPr>
      </w:pPr>
      <w:r w:rsidRPr="00646F1C">
        <w:rPr>
          <w:rFonts w:ascii="Times New Roman" w:hAnsi="Times New Roman" w:cs="Times New Roman"/>
          <w:sz w:val="24"/>
          <w:szCs w:val="24"/>
        </w:rPr>
        <w:t>Dayle McMorran</w:t>
      </w:r>
    </w:p>
    <w:p w14:paraId="5177D2F1" w14:textId="398566CF" w:rsidR="00DC176D" w:rsidRPr="00646F1C" w:rsidRDefault="00DC176D" w:rsidP="00646F1C">
      <w:pPr>
        <w:spacing w:line="480" w:lineRule="auto"/>
        <w:jc w:val="center"/>
        <w:rPr>
          <w:rFonts w:ascii="Times New Roman" w:hAnsi="Times New Roman" w:cs="Times New Roman"/>
          <w:sz w:val="24"/>
          <w:szCs w:val="24"/>
        </w:rPr>
      </w:pPr>
      <w:r w:rsidRPr="00646F1C">
        <w:rPr>
          <w:rFonts w:ascii="Times New Roman" w:hAnsi="Times New Roman" w:cs="Times New Roman"/>
          <w:sz w:val="24"/>
          <w:szCs w:val="24"/>
        </w:rPr>
        <w:t xml:space="preserve">Thompson Rivers </w:t>
      </w:r>
      <w:r w:rsidR="00F60C3B" w:rsidRPr="00646F1C">
        <w:rPr>
          <w:rFonts w:ascii="Times New Roman" w:hAnsi="Times New Roman" w:cs="Times New Roman"/>
          <w:sz w:val="24"/>
          <w:szCs w:val="24"/>
        </w:rPr>
        <w:t>University</w:t>
      </w:r>
    </w:p>
    <w:p w14:paraId="44AE2C38" w14:textId="5FF91D74" w:rsidR="00DC176D" w:rsidRPr="00646F1C" w:rsidRDefault="00DC176D" w:rsidP="00646F1C">
      <w:pPr>
        <w:spacing w:line="480" w:lineRule="auto"/>
        <w:jc w:val="center"/>
        <w:rPr>
          <w:rFonts w:ascii="Times New Roman" w:hAnsi="Times New Roman" w:cs="Times New Roman"/>
          <w:sz w:val="24"/>
          <w:szCs w:val="24"/>
        </w:rPr>
      </w:pPr>
      <w:r w:rsidRPr="00646F1C">
        <w:rPr>
          <w:rFonts w:ascii="Times New Roman" w:hAnsi="Times New Roman" w:cs="Times New Roman"/>
          <w:sz w:val="24"/>
          <w:szCs w:val="24"/>
        </w:rPr>
        <w:t>EDEF 3100</w:t>
      </w:r>
      <w:r w:rsidR="005A2488" w:rsidRPr="00646F1C">
        <w:rPr>
          <w:rFonts w:ascii="Times New Roman" w:hAnsi="Times New Roman" w:cs="Times New Roman"/>
          <w:sz w:val="24"/>
          <w:szCs w:val="24"/>
        </w:rPr>
        <w:t xml:space="preserve">: History of Education </w:t>
      </w:r>
    </w:p>
    <w:p w14:paraId="196E9456" w14:textId="31369798" w:rsidR="00DC176D" w:rsidRPr="00646F1C" w:rsidRDefault="00DC176D" w:rsidP="00646F1C">
      <w:pPr>
        <w:spacing w:line="480" w:lineRule="auto"/>
        <w:jc w:val="center"/>
        <w:rPr>
          <w:rFonts w:ascii="Times New Roman" w:hAnsi="Times New Roman" w:cs="Times New Roman"/>
          <w:sz w:val="24"/>
          <w:szCs w:val="24"/>
        </w:rPr>
      </w:pPr>
      <w:r w:rsidRPr="00646F1C">
        <w:rPr>
          <w:rFonts w:ascii="Times New Roman" w:hAnsi="Times New Roman" w:cs="Times New Roman"/>
          <w:sz w:val="24"/>
          <w:szCs w:val="24"/>
        </w:rPr>
        <w:t>Brad Harasymchuk</w:t>
      </w:r>
    </w:p>
    <w:p w14:paraId="6F127485" w14:textId="16626462" w:rsidR="00DC176D" w:rsidRPr="00646F1C" w:rsidRDefault="00DC176D" w:rsidP="00646F1C">
      <w:pPr>
        <w:spacing w:line="480" w:lineRule="auto"/>
        <w:jc w:val="center"/>
        <w:rPr>
          <w:rFonts w:ascii="Times New Roman" w:hAnsi="Times New Roman" w:cs="Times New Roman"/>
          <w:sz w:val="24"/>
          <w:szCs w:val="24"/>
        </w:rPr>
      </w:pPr>
      <w:r w:rsidRPr="00646F1C">
        <w:rPr>
          <w:rFonts w:ascii="Times New Roman" w:hAnsi="Times New Roman" w:cs="Times New Roman"/>
          <w:sz w:val="24"/>
          <w:szCs w:val="24"/>
        </w:rPr>
        <w:t>December 5, 2022</w:t>
      </w:r>
    </w:p>
    <w:p w14:paraId="1164B4DB" w14:textId="5F7AE789" w:rsidR="00DC176D" w:rsidRPr="00646F1C" w:rsidRDefault="00DC176D" w:rsidP="00646F1C">
      <w:pPr>
        <w:spacing w:line="480" w:lineRule="auto"/>
        <w:rPr>
          <w:rFonts w:ascii="Times New Roman" w:hAnsi="Times New Roman" w:cs="Times New Roman"/>
          <w:sz w:val="24"/>
          <w:szCs w:val="24"/>
        </w:rPr>
      </w:pPr>
    </w:p>
    <w:p w14:paraId="09115288" w14:textId="7897E420" w:rsidR="00DC176D" w:rsidRPr="00646F1C" w:rsidRDefault="00DC176D" w:rsidP="00646F1C">
      <w:pPr>
        <w:spacing w:line="480" w:lineRule="auto"/>
        <w:rPr>
          <w:rFonts w:ascii="Times New Roman" w:hAnsi="Times New Roman" w:cs="Times New Roman"/>
          <w:sz w:val="24"/>
          <w:szCs w:val="24"/>
        </w:rPr>
      </w:pPr>
    </w:p>
    <w:p w14:paraId="76178CB8" w14:textId="007E5AAB" w:rsidR="00DC176D" w:rsidRPr="00646F1C" w:rsidRDefault="00DC176D" w:rsidP="00646F1C">
      <w:pPr>
        <w:spacing w:line="480" w:lineRule="auto"/>
        <w:rPr>
          <w:rFonts w:ascii="Times New Roman" w:hAnsi="Times New Roman" w:cs="Times New Roman"/>
          <w:sz w:val="24"/>
          <w:szCs w:val="24"/>
        </w:rPr>
      </w:pPr>
    </w:p>
    <w:p w14:paraId="0A691449" w14:textId="7C3BF6E7" w:rsidR="00DC176D" w:rsidRPr="00646F1C" w:rsidRDefault="00DC176D" w:rsidP="00646F1C">
      <w:pPr>
        <w:spacing w:line="480" w:lineRule="auto"/>
        <w:rPr>
          <w:rFonts w:ascii="Times New Roman" w:hAnsi="Times New Roman" w:cs="Times New Roman"/>
          <w:sz w:val="24"/>
          <w:szCs w:val="24"/>
        </w:rPr>
      </w:pPr>
    </w:p>
    <w:p w14:paraId="237C0514" w14:textId="67DB8397" w:rsidR="00DC176D" w:rsidRPr="00646F1C" w:rsidRDefault="00DC176D" w:rsidP="00646F1C">
      <w:pPr>
        <w:spacing w:line="480" w:lineRule="auto"/>
        <w:rPr>
          <w:rFonts w:ascii="Times New Roman" w:hAnsi="Times New Roman" w:cs="Times New Roman"/>
          <w:sz w:val="24"/>
          <w:szCs w:val="24"/>
        </w:rPr>
      </w:pPr>
    </w:p>
    <w:p w14:paraId="632B98BC" w14:textId="77777777" w:rsidR="00646F1C" w:rsidRDefault="00646F1C" w:rsidP="00646F1C">
      <w:pPr>
        <w:spacing w:line="480" w:lineRule="auto"/>
        <w:rPr>
          <w:rFonts w:ascii="Times New Roman" w:hAnsi="Times New Roman" w:cs="Times New Roman"/>
          <w:sz w:val="24"/>
          <w:szCs w:val="24"/>
        </w:rPr>
      </w:pPr>
    </w:p>
    <w:p w14:paraId="563F8CA8" w14:textId="5447E1B0" w:rsidR="00AE5F60" w:rsidRPr="00646F1C" w:rsidRDefault="00AE5F60" w:rsidP="00646F1C">
      <w:pPr>
        <w:spacing w:line="480" w:lineRule="auto"/>
        <w:ind w:firstLine="720"/>
        <w:rPr>
          <w:rFonts w:ascii="Times New Roman" w:hAnsi="Times New Roman" w:cs="Times New Roman"/>
          <w:sz w:val="24"/>
          <w:szCs w:val="24"/>
        </w:rPr>
      </w:pPr>
      <w:r w:rsidRPr="00646F1C">
        <w:rPr>
          <w:rFonts w:ascii="Times New Roman" w:hAnsi="Times New Roman" w:cs="Times New Roman"/>
          <w:sz w:val="24"/>
          <w:szCs w:val="24"/>
        </w:rPr>
        <w:lastRenderedPageBreak/>
        <w:t xml:space="preserve">I pride myself on how </w:t>
      </w:r>
      <w:r w:rsidR="00E037A6" w:rsidRPr="00646F1C">
        <w:rPr>
          <w:rFonts w:ascii="Times New Roman" w:hAnsi="Times New Roman" w:cs="Times New Roman"/>
          <w:sz w:val="24"/>
          <w:szCs w:val="24"/>
        </w:rPr>
        <w:t>unique</w:t>
      </w:r>
      <w:r w:rsidRPr="00646F1C">
        <w:rPr>
          <w:rFonts w:ascii="Times New Roman" w:hAnsi="Times New Roman" w:cs="Times New Roman"/>
          <w:sz w:val="24"/>
          <w:szCs w:val="24"/>
        </w:rPr>
        <w:t xml:space="preserve"> my family </w:t>
      </w:r>
      <w:r w:rsidR="008E332F">
        <w:rPr>
          <w:rFonts w:ascii="Times New Roman" w:hAnsi="Times New Roman" w:cs="Times New Roman"/>
          <w:sz w:val="24"/>
          <w:szCs w:val="24"/>
        </w:rPr>
        <w:t>is</w:t>
      </w:r>
      <w:r w:rsidRPr="00646F1C">
        <w:rPr>
          <w:rFonts w:ascii="Times New Roman" w:hAnsi="Times New Roman" w:cs="Times New Roman"/>
          <w:sz w:val="24"/>
          <w:szCs w:val="24"/>
        </w:rPr>
        <w:t xml:space="preserve">. From </w:t>
      </w:r>
      <w:r w:rsidR="00F60C3B">
        <w:rPr>
          <w:rFonts w:ascii="Times New Roman" w:hAnsi="Times New Roman" w:cs="Times New Roman"/>
          <w:sz w:val="24"/>
          <w:szCs w:val="24"/>
        </w:rPr>
        <w:t xml:space="preserve">the time I was </w:t>
      </w:r>
      <w:r w:rsidRPr="00646F1C">
        <w:rPr>
          <w:rFonts w:ascii="Times New Roman" w:hAnsi="Times New Roman" w:cs="Times New Roman"/>
          <w:sz w:val="24"/>
          <w:szCs w:val="24"/>
        </w:rPr>
        <w:t>8 years old</w:t>
      </w:r>
      <w:r w:rsidR="00F60C3B">
        <w:rPr>
          <w:rFonts w:ascii="Times New Roman" w:hAnsi="Times New Roman" w:cs="Times New Roman"/>
          <w:sz w:val="24"/>
          <w:szCs w:val="24"/>
        </w:rPr>
        <w:t>,</w:t>
      </w:r>
      <w:r w:rsidRPr="00646F1C">
        <w:rPr>
          <w:rFonts w:ascii="Times New Roman" w:hAnsi="Times New Roman" w:cs="Times New Roman"/>
          <w:sz w:val="24"/>
          <w:szCs w:val="24"/>
        </w:rPr>
        <w:t xml:space="preserve"> we had several children</w:t>
      </w:r>
      <w:r w:rsidR="00D34207" w:rsidRPr="00D34207">
        <w:rPr>
          <w:rFonts w:ascii="Times New Roman" w:hAnsi="Times New Roman" w:cs="Times New Roman"/>
          <w:sz w:val="24"/>
          <w:szCs w:val="24"/>
        </w:rPr>
        <w:t xml:space="preserve"> </w:t>
      </w:r>
      <w:r w:rsidR="00D34207" w:rsidRPr="00646F1C">
        <w:rPr>
          <w:rFonts w:ascii="Times New Roman" w:hAnsi="Times New Roman" w:cs="Times New Roman"/>
          <w:sz w:val="24"/>
          <w:szCs w:val="24"/>
        </w:rPr>
        <w:t>who str</w:t>
      </w:r>
      <w:r w:rsidR="00D34207">
        <w:rPr>
          <w:rFonts w:ascii="Times New Roman" w:hAnsi="Times New Roman" w:cs="Times New Roman"/>
          <w:sz w:val="24"/>
          <w:szCs w:val="24"/>
        </w:rPr>
        <w:t xml:space="preserve">uggled with unstable </w:t>
      </w:r>
      <w:r w:rsidR="008E332F">
        <w:rPr>
          <w:rFonts w:ascii="Times New Roman" w:hAnsi="Times New Roman" w:cs="Times New Roman"/>
          <w:sz w:val="24"/>
          <w:szCs w:val="24"/>
        </w:rPr>
        <w:t>parenting</w:t>
      </w:r>
      <w:r w:rsidR="00990E11">
        <w:rPr>
          <w:rFonts w:ascii="Times New Roman" w:hAnsi="Times New Roman" w:cs="Times New Roman"/>
          <w:sz w:val="24"/>
          <w:szCs w:val="24"/>
        </w:rPr>
        <w:t>,</w:t>
      </w:r>
      <w:r w:rsidRPr="00646F1C">
        <w:rPr>
          <w:rFonts w:ascii="Times New Roman" w:hAnsi="Times New Roman" w:cs="Times New Roman"/>
          <w:sz w:val="24"/>
          <w:szCs w:val="24"/>
        </w:rPr>
        <w:t xml:space="preserve"> coming and going from our small single-family home.</w:t>
      </w:r>
      <w:r w:rsidR="00E037A6" w:rsidRPr="00646F1C">
        <w:rPr>
          <w:rFonts w:ascii="Times New Roman" w:hAnsi="Times New Roman" w:cs="Times New Roman"/>
          <w:sz w:val="24"/>
          <w:szCs w:val="24"/>
        </w:rPr>
        <w:t xml:space="preserve"> We had two sisters </w:t>
      </w:r>
      <w:r w:rsidR="00F60C3B" w:rsidRPr="00646F1C">
        <w:rPr>
          <w:rFonts w:ascii="Times New Roman" w:hAnsi="Times New Roman" w:cs="Times New Roman"/>
          <w:sz w:val="24"/>
          <w:szCs w:val="24"/>
        </w:rPr>
        <w:t>whose</w:t>
      </w:r>
      <w:r w:rsidR="00E037A6" w:rsidRPr="00646F1C">
        <w:rPr>
          <w:rFonts w:ascii="Times New Roman" w:hAnsi="Times New Roman" w:cs="Times New Roman"/>
          <w:sz w:val="24"/>
          <w:szCs w:val="24"/>
        </w:rPr>
        <w:t xml:space="preserve"> mom went to </w:t>
      </w:r>
      <w:r w:rsidR="003C72E2" w:rsidRPr="00646F1C">
        <w:rPr>
          <w:rFonts w:ascii="Times New Roman" w:hAnsi="Times New Roman" w:cs="Times New Roman"/>
          <w:sz w:val="24"/>
          <w:szCs w:val="24"/>
        </w:rPr>
        <w:t>jail, a</w:t>
      </w:r>
      <w:r w:rsidR="00E037A6" w:rsidRPr="00646F1C">
        <w:rPr>
          <w:rFonts w:ascii="Times New Roman" w:hAnsi="Times New Roman" w:cs="Times New Roman"/>
          <w:sz w:val="24"/>
          <w:szCs w:val="24"/>
        </w:rPr>
        <w:t xml:space="preserve"> pregnant teen, and siblings </w:t>
      </w:r>
      <w:r w:rsidR="00F60C3B" w:rsidRPr="00646F1C">
        <w:rPr>
          <w:rFonts w:ascii="Times New Roman" w:hAnsi="Times New Roman" w:cs="Times New Roman"/>
          <w:sz w:val="24"/>
          <w:szCs w:val="24"/>
        </w:rPr>
        <w:t>whose</w:t>
      </w:r>
      <w:r w:rsidR="00E037A6" w:rsidRPr="00646F1C">
        <w:rPr>
          <w:rFonts w:ascii="Times New Roman" w:hAnsi="Times New Roman" w:cs="Times New Roman"/>
          <w:sz w:val="24"/>
          <w:szCs w:val="24"/>
        </w:rPr>
        <w:t xml:space="preserve"> parents were </w:t>
      </w:r>
      <w:r w:rsidR="00C51628">
        <w:rPr>
          <w:rFonts w:ascii="Times New Roman" w:hAnsi="Times New Roman" w:cs="Times New Roman"/>
          <w:sz w:val="24"/>
          <w:szCs w:val="24"/>
        </w:rPr>
        <w:t>substance-using</w:t>
      </w:r>
      <w:r w:rsidR="00E037A6" w:rsidRPr="00646F1C">
        <w:rPr>
          <w:rFonts w:ascii="Times New Roman" w:hAnsi="Times New Roman" w:cs="Times New Roman"/>
          <w:sz w:val="24"/>
          <w:szCs w:val="24"/>
        </w:rPr>
        <w:t>.</w:t>
      </w:r>
      <w:r w:rsidRPr="00646F1C">
        <w:rPr>
          <w:rFonts w:ascii="Times New Roman" w:hAnsi="Times New Roman" w:cs="Times New Roman"/>
          <w:sz w:val="24"/>
          <w:szCs w:val="24"/>
        </w:rPr>
        <w:t xml:space="preserve"> My house became a refuge and a safe place for many of the</w:t>
      </w:r>
      <w:r w:rsidR="00F60C3B">
        <w:rPr>
          <w:rFonts w:ascii="Times New Roman" w:hAnsi="Times New Roman" w:cs="Times New Roman"/>
          <w:sz w:val="24"/>
          <w:szCs w:val="24"/>
        </w:rPr>
        <w:t>se children who were facing family problems that made</w:t>
      </w:r>
      <w:r w:rsidRPr="00646F1C">
        <w:rPr>
          <w:rFonts w:ascii="Times New Roman" w:hAnsi="Times New Roman" w:cs="Times New Roman"/>
          <w:sz w:val="24"/>
          <w:szCs w:val="24"/>
        </w:rPr>
        <w:t xml:space="preserve"> their home</w:t>
      </w:r>
      <w:r w:rsidR="00AD5BA5">
        <w:rPr>
          <w:rFonts w:ascii="Times New Roman" w:hAnsi="Times New Roman" w:cs="Times New Roman"/>
          <w:sz w:val="24"/>
          <w:szCs w:val="24"/>
        </w:rPr>
        <w:t>s</w:t>
      </w:r>
      <w:r w:rsidRPr="00646F1C">
        <w:rPr>
          <w:rFonts w:ascii="Times New Roman" w:hAnsi="Times New Roman" w:cs="Times New Roman"/>
          <w:sz w:val="24"/>
          <w:szCs w:val="24"/>
        </w:rPr>
        <w:t xml:space="preserve"> hazardous. Throughout the seven-year period that we </w:t>
      </w:r>
      <w:r w:rsidR="00722919" w:rsidRPr="00646F1C">
        <w:rPr>
          <w:rFonts w:ascii="Times New Roman" w:hAnsi="Times New Roman" w:cs="Times New Roman"/>
          <w:sz w:val="24"/>
          <w:szCs w:val="24"/>
        </w:rPr>
        <w:t xml:space="preserve">fostered, </w:t>
      </w:r>
      <w:r w:rsidRPr="00646F1C">
        <w:rPr>
          <w:rFonts w:ascii="Times New Roman" w:hAnsi="Times New Roman" w:cs="Times New Roman"/>
          <w:sz w:val="24"/>
          <w:szCs w:val="24"/>
        </w:rPr>
        <w:t xml:space="preserve">I learned a lot </w:t>
      </w:r>
      <w:r w:rsidR="00E037A6" w:rsidRPr="00646F1C">
        <w:rPr>
          <w:rFonts w:ascii="Times New Roman" w:hAnsi="Times New Roman" w:cs="Times New Roman"/>
          <w:sz w:val="24"/>
          <w:szCs w:val="24"/>
        </w:rPr>
        <w:t xml:space="preserve">about different ways of life, mental health struggles, </w:t>
      </w:r>
      <w:r w:rsidR="002A4631" w:rsidRPr="00646F1C">
        <w:rPr>
          <w:rFonts w:ascii="Times New Roman" w:hAnsi="Times New Roman" w:cs="Times New Roman"/>
          <w:sz w:val="24"/>
          <w:szCs w:val="24"/>
        </w:rPr>
        <w:t>and how</w:t>
      </w:r>
      <w:r w:rsidRPr="00646F1C">
        <w:rPr>
          <w:rFonts w:ascii="Times New Roman" w:hAnsi="Times New Roman" w:cs="Times New Roman"/>
          <w:sz w:val="24"/>
          <w:szCs w:val="24"/>
        </w:rPr>
        <w:t xml:space="preserve"> to be an a</w:t>
      </w:r>
      <w:r w:rsidR="00F60C3B">
        <w:rPr>
          <w:rFonts w:ascii="Times New Roman" w:hAnsi="Times New Roman" w:cs="Times New Roman"/>
          <w:sz w:val="24"/>
          <w:szCs w:val="24"/>
        </w:rPr>
        <w:t>lly in the journey of healing…..o</w:t>
      </w:r>
      <w:r w:rsidRPr="00646F1C">
        <w:rPr>
          <w:rFonts w:ascii="Times New Roman" w:hAnsi="Times New Roman" w:cs="Times New Roman"/>
          <w:sz w:val="24"/>
          <w:szCs w:val="24"/>
        </w:rPr>
        <w:t>r so I thought</w:t>
      </w:r>
      <w:r w:rsidR="002102AB">
        <w:rPr>
          <w:rFonts w:ascii="Times New Roman" w:hAnsi="Times New Roman" w:cs="Times New Roman"/>
          <w:sz w:val="24"/>
          <w:szCs w:val="24"/>
        </w:rPr>
        <w:t xml:space="preserve"> until a student at practicum challenged my thinking. </w:t>
      </w:r>
    </w:p>
    <w:p w14:paraId="2D605F0A" w14:textId="357E53C6" w:rsidR="004542EE" w:rsidRPr="00646F1C" w:rsidRDefault="004542EE" w:rsidP="00646F1C">
      <w:pPr>
        <w:spacing w:line="480" w:lineRule="auto"/>
        <w:ind w:firstLine="720"/>
        <w:rPr>
          <w:rFonts w:ascii="Times New Roman" w:hAnsi="Times New Roman" w:cs="Times New Roman"/>
          <w:sz w:val="24"/>
          <w:szCs w:val="24"/>
        </w:rPr>
      </w:pPr>
      <w:r w:rsidRPr="00646F1C">
        <w:rPr>
          <w:rFonts w:ascii="Times New Roman" w:hAnsi="Times New Roman" w:cs="Times New Roman"/>
          <w:sz w:val="24"/>
          <w:szCs w:val="24"/>
        </w:rPr>
        <w:t>Going into to practicum I assumed that I would be one of the bette</w:t>
      </w:r>
      <w:r w:rsidR="00F60C3B">
        <w:rPr>
          <w:rFonts w:ascii="Times New Roman" w:hAnsi="Times New Roman" w:cs="Times New Roman"/>
          <w:sz w:val="24"/>
          <w:szCs w:val="24"/>
        </w:rPr>
        <w:t>r Teacher Candidates to support</w:t>
      </w:r>
      <w:r w:rsidR="00CF7BBE" w:rsidRPr="00646F1C">
        <w:rPr>
          <w:rFonts w:ascii="Times New Roman" w:hAnsi="Times New Roman" w:cs="Times New Roman"/>
          <w:sz w:val="24"/>
          <w:szCs w:val="24"/>
        </w:rPr>
        <w:t xml:space="preserve"> </w:t>
      </w:r>
      <w:r w:rsidRPr="00646F1C">
        <w:rPr>
          <w:rFonts w:ascii="Times New Roman" w:hAnsi="Times New Roman" w:cs="Times New Roman"/>
          <w:sz w:val="24"/>
          <w:szCs w:val="24"/>
        </w:rPr>
        <w:t xml:space="preserve">students </w:t>
      </w:r>
      <w:r w:rsidR="00F60C3B">
        <w:rPr>
          <w:rFonts w:ascii="Times New Roman" w:hAnsi="Times New Roman" w:cs="Times New Roman"/>
          <w:sz w:val="24"/>
          <w:szCs w:val="24"/>
        </w:rPr>
        <w:t>exposed to adverse childhood experiences</w:t>
      </w:r>
      <w:r w:rsidR="00F875F4">
        <w:rPr>
          <w:rFonts w:ascii="Times New Roman" w:hAnsi="Times New Roman" w:cs="Times New Roman"/>
          <w:sz w:val="24"/>
          <w:szCs w:val="24"/>
        </w:rPr>
        <w:t xml:space="preserve">. As well I thought I could </w:t>
      </w:r>
      <w:r w:rsidR="00722919" w:rsidRPr="00646F1C">
        <w:rPr>
          <w:rFonts w:ascii="Times New Roman" w:hAnsi="Times New Roman" w:cs="Times New Roman"/>
          <w:sz w:val="24"/>
          <w:szCs w:val="24"/>
        </w:rPr>
        <w:t xml:space="preserve">provide </w:t>
      </w:r>
      <w:r w:rsidR="00CF7BBE" w:rsidRPr="00646F1C">
        <w:rPr>
          <w:rFonts w:ascii="Times New Roman" w:hAnsi="Times New Roman" w:cs="Times New Roman"/>
          <w:sz w:val="24"/>
          <w:szCs w:val="24"/>
        </w:rPr>
        <w:t>support</w:t>
      </w:r>
      <w:r w:rsidR="00722919" w:rsidRPr="00646F1C">
        <w:rPr>
          <w:rFonts w:ascii="Times New Roman" w:hAnsi="Times New Roman" w:cs="Times New Roman"/>
          <w:sz w:val="24"/>
          <w:szCs w:val="24"/>
        </w:rPr>
        <w:t xml:space="preserve"> for</w:t>
      </w:r>
      <w:r w:rsidR="00CF7BBE" w:rsidRPr="00646F1C">
        <w:rPr>
          <w:rFonts w:ascii="Times New Roman" w:hAnsi="Times New Roman" w:cs="Times New Roman"/>
          <w:sz w:val="24"/>
          <w:szCs w:val="24"/>
        </w:rPr>
        <w:t xml:space="preserve"> students who c</w:t>
      </w:r>
      <w:r w:rsidR="00722919" w:rsidRPr="00646F1C">
        <w:rPr>
          <w:rFonts w:ascii="Times New Roman" w:hAnsi="Times New Roman" w:cs="Times New Roman"/>
          <w:sz w:val="24"/>
          <w:szCs w:val="24"/>
        </w:rPr>
        <w:t>a</w:t>
      </w:r>
      <w:r w:rsidR="00F60C3B">
        <w:rPr>
          <w:rFonts w:ascii="Times New Roman" w:hAnsi="Times New Roman" w:cs="Times New Roman"/>
          <w:sz w:val="24"/>
          <w:szCs w:val="24"/>
        </w:rPr>
        <w:t>me from complex</w:t>
      </w:r>
      <w:r w:rsidR="00CF7BBE" w:rsidRPr="00646F1C">
        <w:rPr>
          <w:rFonts w:ascii="Times New Roman" w:hAnsi="Times New Roman" w:cs="Times New Roman"/>
          <w:sz w:val="24"/>
          <w:szCs w:val="24"/>
        </w:rPr>
        <w:t xml:space="preserve"> family lives with compassion and knowledge</w:t>
      </w:r>
      <w:r w:rsidR="005A5340">
        <w:rPr>
          <w:rFonts w:ascii="Times New Roman" w:hAnsi="Times New Roman" w:cs="Times New Roman"/>
          <w:sz w:val="24"/>
          <w:szCs w:val="24"/>
        </w:rPr>
        <w:t>,</w:t>
      </w:r>
      <w:r w:rsidRPr="00646F1C">
        <w:rPr>
          <w:rFonts w:ascii="Times New Roman" w:hAnsi="Times New Roman" w:cs="Times New Roman"/>
          <w:sz w:val="24"/>
          <w:szCs w:val="24"/>
        </w:rPr>
        <w:t xml:space="preserve"> since I had such </w:t>
      </w:r>
      <w:r w:rsidR="0050298B" w:rsidRPr="00646F1C">
        <w:rPr>
          <w:rFonts w:ascii="Times New Roman" w:hAnsi="Times New Roman" w:cs="Times New Roman"/>
          <w:sz w:val="24"/>
          <w:szCs w:val="24"/>
        </w:rPr>
        <w:t>a</w:t>
      </w:r>
      <w:r w:rsidRPr="00646F1C">
        <w:rPr>
          <w:rFonts w:ascii="Times New Roman" w:hAnsi="Times New Roman" w:cs="Times New Roman"/>
          <w:sz w:val="24"/>
          <w:szCs w:val="24"/>
        </w:rPr>
        <w:t xml:space="preserve"> unique childhood</w:t>
      </w:r>
      <w:r w:rsidR="00CF7BBE" w:rsidRPr="00646F1C">
        <w:rPr>
          <w:rFonts w:ascii="Times New Roman" w:hAnsi="Times New Roman" w:cs="Times New Roman"/>
          <w:sz w:val="24"/>
          <w:szCs w:val="24"/>
        </w:rPr>
        <w:t xml:space="preserve">. </w:t>
      </w:r>
      <w:r w:rsidRPr="00646F1C">
        <w:rPr>
          <w:rFonts w:ascii="Times New Roman" w:hAnsi="Times New Roman" w:cs="Times New Roman"/>
          <w:sz w:val="24"/>
          <w:szCs w:val="24"/>
        </w:rPr>
        <w:t>However, I realized that my experience provided a bias. The second day of practicum I was asked by my TM to</w:t>
      </w:r>
      <w:r w:rsidR="00F60C3B">
        <w:rPr>
          <w:rFonts w:ascii="Times New Roman" w:hAnsi="Times New Roman" w:cs="Times New Roman"/>
          <w:sz w:val="24"/>
          <w:szCs w:val="24"/>
        </w:rPr>
        <w:t xml:space="preserve"> take a student to practice</w:t>
      </w:r>
      <w:r w:rsidRPr="00646F1C">
        <w:rPr>
          <w:rFonts w:ascii="Times New Roman" w:hAnsi="Times New Roman" w:cs="Times New Roman"/>
          <w:sz w:val="24"/>
          <w:szCs w:val="24"/>
        </w:rPr>
        <w:t xml:space="preserve"> one-on-one reading. I was told he was behind in their novel study and would need help to catch up. Very quickly my biases and assumptions started to bubble up. This </w:t>
      </w:r>
      <w:r w:rsidR="00D75EC5" w:rsidRPr="00646F1C">
        <w:rPr>
          <w:rFonts w:ascii="Times New Roman" w:hAnsi="Times New Roman" w:cs="Times New Roman"/>
          <w:sz w:val="24"/>
          <w:szCs w:val="24"/>
        </w:rPr>
        <w:t>student</w:t>
      </w:r>
      <w:r w:rsidRPr="00646F1C">
        <w:rPr>
          <w:rFonts w:ascii="Times New Roman" w:hAnsi="Times New Roman" w:cs="Times New Roman"/>
          <w:sz w:val="24"/>
          <w:szCs w:val="24"/>
        </w:rPr>
        <w:t xml:space="preserve"> was deemed a “troubled student.” He was given full time CEA support, failed </w:t>
      </w:r>
      <w:r w:rsidR="00F60C3B">
        <w:rPr>
          <w:rFonts w:ascii="Times New Roman" w:hAnsi="Times New Roman" w:cs="Times New Roman"/>
          <w:sz w:val="24"/>
          <w:szCs w:val="24"/>
        </w:rPr>
        <w:t>the majority of assignments, which were rarely completed</w:t>
      </w:r>
      <w:r w:rsidRPr="00646F1C">
        <w:rPr>
          <w:rFonts w:ascii="Times New Roman" w:hAnsi="Times New Roman" w:cs="Times New Roman"/>
          <w:sz w:val="24"/>
          <w:szCs w:val="24"/>
        </w:rPr>
        <w:t xml:space="preserve">, and </w:t>
      </w:r>
      <w:r w:rsidR="00F60C3B">
        <w:rPr>
          <w:rFonts w:ascii="Times New Roman" w:hAnsi="Times New Roman" w:cs="Times New Roman"/>
          <w:sz w:val="24"/>
          <w:szCs w:val="24"/>
        </w:rPr>
        <w:t>exhibited</w:t>
      </w:r>
      <w:r w:rsidR="00D75EC5" w:rsidRPr="00646F1C">
        <w:rPr>
          <w:rFonts w:ascii="Times New Roman" w:hAnsi="Times New Roman" w:cs="Times New Roman"/>
          <w:sz w:val="24"/>
          <w:szCs w:val="24"/>
        </w:rPr>
        <w:t xml:space="preserve"> behavioural problems due to th</w:t>
      </w:r>
      <w:r w:rsidR="00F60C3B">
        <w:rPr>
          <w:rFonts w:ascii="Times New Roman" w:hAnsi="Times New Roman" w:cs="Times New Roman"/>
          <w:sz w:val="24"/>
          <w:szCs w:val="24"/>
        </w:rPr>
        <w:t>e toxic stress he was exposed to at</w:t>
      </w:r>
      <w:r w:rsidR="00D75EC5" w:rsidRPr="00646F1C">
        <w:rPr>
          <w:rFonts w:ascii="Times New Roman" w:hAnsi="Times New Roman" w:cs="Times New Roman"/>
          <w:sz w:val="24"/>
          <w:szCs w:val="24"/>
        </w:rPr>
        <w:t xml:space="preserve"> home. He was not even allowed to leave the classroom unless accompanied by an adult, which meant no bathroom breaks by himself.</w:t>
      </w:r>
      <w:r w:rsidR="00944E48" w:rsidRPr="00646F1C">
        <w:rPr>
          <w:rFonts w:ascii="Times New Roman" w:hAnsi="Times New Roman" w:cs="Times New Roman"/>
          <w:sz w:val="24"/>
          <w:szCs w:val="24"/>
        </w:rPr>
        <w:t xml:space="preserve"> Honestly, when asked to read with him, I was less than excited. </w:t>
      </w:r>
      <w:r w:rsidR="00BF7421" w:rsidRPr="00646F1C">
        <w:rPr>
          <w:rFonts w:ascii="Times New Roman" w:hAnsi="Times New Roman" w:cs="Times New Roman"/>
          <w:sz w:val="24"/>
          <w:szCs w:val="24"/>
        </w:rPr>
        <w:t xml:space="preserve">I assumed going into the reading that I would have to help him decode </w:t>
      </w:r>
      <w:r w:rsidR="00BF7421">
        <w:rPr>
          <w:rFonts w:ascii="Times New Roman" w:hAnsi="Times New Roman" w:cs="Times New Roman"/>
          <w:sz w:val="24"/>
          <w:szCs w:val="24"/>
        </w:rPr>
        <w:t xml:space="preserve">a </w:t>
      </w:r>
      <w:r w:rsidR="00BF7421" w:rsidRPr="00646F1C">
        <w:rPr>
          <w:rFonts w:ascii="Times New Roman" w:hAnsi="Times New Roman" w:cs="Times New Roman"/>
          <w:sz w:val="24"/>
          <w:szCs w:val="24"/>
        </w:rPr>
        <w:t xml:space="preserve">majority of the words and that we would struggle to get through a page due to the slow pace. </w:t>
      </w:r>
      <w:r w:rsidR="00944E48" w:rsidRPr="00646F1C">
        <w:rPr>
          <w:rFonts w:ascii="Times New Roman" w:hAnsi="Times New Roman" w:cs="Times New Roman"/>
          <w:sz w:val="24"/>
          <w:szCs w:val="24"/>
        </w:rPr>
        <w:t>I instantly changed my behaviour and put myself in a position to</w:t>
      </w:r>
      <w:r w:rsidR="00F60C3B">
        <w:rPr>
          <w:rFonts w:ascii="Times New Roman" w:hAnsi="Times New Roman" w:cs="Times New Roman"/>
          <w:sz w:val="24"/>
          <w:szCs w:val="24"/>
        </w:rPr>
        <w:t xml:space="preserve"> get the reading done but had no expectation of connection</w:t>
      </w:r>
      <w:r w:rsidR="00944E48" w:rsidRPr="00646F1C">
        <w:rPr>
          <w:rFonts w:ascii="Times New Roman" w:hAnsi="Times New Roman" w:cs="Times New Roman"/>
          <w:sz w:val="24"/>
          <w:szCs w:val="24"/>
        </w:rPr>
        <w:t xml:space="preserve"> occur</w:t>
      </w:r>
      <w:r w:rsidR="00F60C3B">
        <w:rPr>
          <w:rFonts w:ascii="Times New Roman" w:hAnsi="Times New Roman" w:cs="Times New Roman"/>
          <w:sz w:val="24"/>
          <w:szCs w:val="24"/>
        </w:rPr>
        <w:t>ring</w:t>
      </w:r>
      <w:r w:rsidR="00944E48" w:rsidRPr="00646F1C">
        <w:rPr>
          <w:rFonts w:ascii="Times New Roman" w:hAnsi="Times New Roman" w:cs="Times New Roman"/>
          <w:sz w:val="24"/>
          <w:szCs w:val="24"/>
        </w:rPr>
        <w:t>.</w:t>
      </w:r>
      <w:r w:rsidR="00DC3ABB" w:rsidRPr="00646F1C">
        <w:rPr>
          <w:rFonts w:ascii="Times New Roman" w:hAnsi="Times New Roman" w:cs="Times New Roman"/>
          <w:sz w:val="24"/>
          <w:szCs w:val="24"/>
        </w:rPr>
        <w:t xml:space="preserve"> Gabe</w:t>
      </w:r>
      <w:r w:rsidR="00944E48" w:rsidRPr="00646F1C">
        <w:rPr>
          <w:rFonts w:ascii="Times New Roman" w:hAnsi="Times New Roman" w:cs="Times New Roman"/>
          <w:sz w:val="24"/>
          <w:szCs w:val="24"/>
        </w:rPr>
        <w:t xml:space="preserve"> Simon</w:t>
      </w:r>
      <w:r w:rsidR="00DC3ABB" w:rsidRPr="00646F1C">
        <w:rPr>
          <w:rFonts w:ascii="Times New Roman" w:hAnsi="Times New Roman" w:cs="Times New Roman"/>
          <w:sz w:val="24"/>
          <w:szCs w:val="24"/>
        </w:rPr>
        <w:t xml:space="preserve"> (2013)</w:t>
      </w:r>
      <w:r w:rsidR="00944E48" w:rsidRPr="00646F1C">
        <w:rPr>
          <w:rFonts w:ascii="Times New Roman" w:hAnsi="Times New Roman" w:cs="Times New Roman"/>
          <w:sz w:val="24"/>
          <w:szCs w:val="24"/>
        </w:rPr>
        <w:t xml:space="preserve"> argues that students who come from risked </w:t>
      </w:r>
      <w:r w:rsidR="00944E48" w:rsidRPr="00646F1C">
        <w:rPr>
          <w:rFonts w:ascii="Times New Roman" w:hAnsi="Times New Roman" w:cs="Times New Roman"/>
          <w:sz w:val="24"/>
          <w:szCs w:val="24"/>
        </w:rPr>
        <w:lastRenderedPageBreak/>
        <w:t>backgrounds, or ethnic backgrounds are less likely to create a relationship with their teacher creating more behaviour problems</w:t>
      </w:r>
      <w:r w:rsidR="00BB3023" w:rsidRPr="00646F1C">
        <w:rPr>
          <w:rFonts w:ascii="Times New Roman" w:hAnsi="Times New Roman" w:cs="Times New Roman"/>
          <w:sz w:val="24"/>
          <w:szCs w:val="24"/>
        </w:rPr>
        <w:t>.</w:t>
      </w:r>
      <w:r w:rsidR="00D75EC5" w:rsidRPr="00646F1C">
        <w:rPr>
          <w:rFonts w:ascii="Times New Roman" w:hAnsi="Times New Roman" w:cs="Times New Roman"/>
          <w:sz w:val="24"/>
          <w:szCs w:val="24"/>
        </w:rPr>
        <w:t xml:space="preserve"> However, I was quickly proven wrong. </w:t>
      </w:r>
    </w:p>
    <w:p w14:paraId="10214CF2" w14:textId="3B40FD9E" w:rsidR="00D75EC5" w:rsidRPr="00646F1C" w:rsidRDefault="00D75EC5" w:rsidP="00646F1C">
      <w:pPr>
        <w:spacing w:line="480" w:lineRule="auto"/>
        <w:ind w:firstLine="720"/>
        <w:rPr>
          <w:rFonts w:ascii="Times New Roman" w:hAnsi="Times New Roman" w:cs="Times New Roman"/>
          <w:sz w:val="24"/>
          <w:szCs w:val="24"/>
        </w:rPr>
      </w:pPr>
      <w:r w:rsidRPr="00646F1C">
        <w:rPr>
          <w:rFonts w:ascii="Times New Roman" w:hAnsi="Times New Roman" w:cs="Times New Roman"/>
          <w:sz w:val="24"/>
          <w:szCs w:val="24"/>
        </w:rPr>
        <w:t>We sat down at a table in the spare room off the classroom and he began to read to me. He flew through the first three pages with excellence and smoothly decode</w:t>
      </w:r>
      <w:r w:rsidR="00F60C3B">
        <w:rPr>
          <w:rFonts w:ascii="Times New Roman" w:hAnsi="Times New Roman" w:cs="Times New Roman"/>
          <w:sz w:val="24"/>
          <w:szCs w:val="24"/>
        </w:rPr>
        <w:t>d</w:t>
      </w:r>
      <w:r w:rsidRPr="00646F1C">
        <w:rPr>
          <w:rFonts w:ascii="Times New Roman" w:hAnsi="Times New Roman" w:cs="Times New Roman"/>
          <w:sz w:val="24"/>
          <w:szCs w:val="24"/>
        </w:rPr>
        <w:t xml:space="preserve"> big words that might have caused me to stop and pause. I realized he is a v</w:t>
      </w:r>
      <w:r w:rsidR="00F60C3B">
        <w:rPr>
          <w:rFonts w:ascii="Times New Roman" w:hAnsi="Times New Roman" w:cs="Times New Roman"/>
          <w:sz w:val="24"/>
          <w:szCs w:val="24"/>
        </w:rPr>
        <w:t xml:space="preserve">ery </w:t>
      </w:r>
      <w:r w:rsidR="008A7C5C">
        <w:rPr>
          <w:rFonts w:ascii="Times New Roman" w:hAnsi="Times New Roman" w:cs="Times New Roman"/>
          <w:sz w:val="24"/>
          <w:szCs w:val="24"/>
        </w:rPr>
        <w:t>smart and capable</w:t>
      </w:r>
      <w:r w:rsidR="00F60C3B">
        <w:rPr>
          <w:rFonts w:ascii="Times New Roman" w:hAnsi="Times New Roman" w:cs="Times New Roman"/>
          <w:sz w:val="24"/>
          <w:szCs w:val="24"/>
        </w:rPr>
        <w:t xml:space="preserve"> child despite his behaviour being the</w:t>
      </w:r>
      <w:r w:rsidR="00253B8F">
        <w:rPr>
          <w:rFonts w:ascii="Times New Roman" w:hAnsi="Times New Roman" w:cs="Times New Roman"/>
          <w:sz w:val="24"/>
          <w:szCs w:val="24"/>
        </w:rPr>
        <w:t xml:space="preserve"> </w:t>
      </w:r>
      <w:r w:rsidR="00DB500E">
        <w:rPr>
          <w:rFonts w:ascii="Times New Roman" w:hAnsi="Times New Roman" w:cs="Times New Roman"/>
          <w:sz w:val="24"/>
          <w:szCs w:val="24"/>
        </w:rPr>
        <w:t>glaring</w:t>
      </w:r>
      <w:r w:rsidR="00253B8F">
        <w:rPr>
          <w:rFonts w:ascii="Times New Roman" w:hAnsi="Times New Roman" w:cs="Times New Roman"/>
          <w:sz w:val="24"/>
          <w:szCs w:val="24"/>
        </w:rPr>
        <w:t xml:space="preserve"> side of him that people focused on. </w:t>
      </w:r>
    </w:p>
    <w:p w14:paraId="6B0C491D" w14:textId="12EA535C" w:rsidR="00D75EC5" w:rsidRPr="00646F1C" w:rsidRDefault="00D75EC5" w:rsidP="00646F1C">
      <w:pPr>
        <w:spacing w:line="480" w:lineRule="auto"/>
        <w:ind w:firstLine="720"/>
        <w:rPr>
          <w:rFonts w:ascii="Times New Roman" w:hAnsi="Times New Roman" w:cs="Times New Roman"/>
          <w:sz w:val="24"/>
          <w:szCs w:val="24"/>
        </w:rPr>
      </w:pPr>
      <w:r w:rsidRPr="00646F1C">
        <w:rPr>
          <w:rFonts w:ascii="Times New Roman" w:hAnsi="Times New Roman" w:cs="Times New Roman"/>
          <w:sz w:val="24"/>
          <w:szCs w:val="24"/>
        </w:rPr>
        <w:t>The third day of practicum</w:t>
      </w:r>
      <w:r w:rsidR="00253B8F">
        <w:rPr>
          <w:rFonts w:ascii="Times New Roman" w:hAnsi="Times New Roman" w:cs="Times New Roman"/>
          <w:sz w:val="24"/>
          <w:szCs w:val="24"/>
        </w:rPr>
        <w:t>,</w:t>
      </w:r>
      <w:r w:rsidRPr="00646F1C">
        <w:rPr>
          <w:rFonts w:ascii="Times New Roman" w:hAnsi="Times New Roman" w:cs="Times New Roman"/>
          <w:sz w:val="24"/>
          <w:szCs w:val="24"/>
        </w:rPr>
        <w:t xml:space="preserve"> I walked in</w:t>
      </w:r>
      <w:r w:rsidR="00253B8F">
        <w:rPr>
          <w:rFonts w:ascii="Times New Roman" w:hAnsi="Times New Roman" w:cs="Times New Roman"/>
          <w:sz w:val="24"/>
          <w:szCs w:val="24"/>
        </w:rPr>
        <w:t>to</w:t>
      </w:r>
      <w:r w:rsidRPr="00646F1C">
        <w:rPr>
          <w:rFonts w:ascii="Times New Roman" w:hAnsi="Times New Roman" w:cs="Times New Roman"/>
          <w:sz w:val="24"/>
          <w:szCs w:val="24"/>
        </w:rPr>
        <w:t xml:space="preserve"> the classroom to be informed by the TM that she had removed his CEA from the classroom as he had become too reliant on the support. I was panicked for sure. I knew that he was smart but</w:t>
      </w:r>
      <w:r w:rsidR="00722919" w:rsidRPr="00646F1C">
        <w:rPr>
          <w:rFonts w:ascii="Times New Roman" w:hAnsi="Times New Roman" w:cs="Times New Roman"/>
          <w:sz w:val="24"/>
          <w:szCs w:val="24"/>
        </w:rPr>
        <w:t xml:space="preserve"> thought that</w:t>
      </w:r>
      <w:r w:rsidRPr="00646F1C">
        <w:rPr>
          <w:rFonts w:ascii="Times New Roman" w:hAnsi="Times New Roman" w:cs="Times New Roman"/>
          <w:sz w:val="24"/>
          <w:szCs w:val="24"/>
        </w:rPr>
        <w:t xml:space="preserve"> due to his behaviours</w:t>
      </w:r>
      <w:r w:rsidR="00722919" w:rsidRPr="00646F1C">
        <w:rPr>
          <w:rFonts w:ascii="Times New Roman" w:hAnsi="Times New Roman" w:cs="Times New Roman"/>
          <w:sz w:val="24"/>
          <w:szCs w:val="24"/>
        </w:rPr>
        <w:t>,</w:t>
      </w:r>
      <w:r w:rsidRPr="00646F1C">
        <w:rPr>
          <w:rFonts w:ascii="Times New Roman" w:hAnsi="Times New Roman" w:cs="Times New Roman"/>
          <w:sz w:val="24"/>
          <w:szCs w:val="24"/>
        </w:rPr>
        <w:t xml:space="preserve"> the class would get out of hand resulting in</w:t>
      </w:r>
      <w:r w:rsidR="00253B8F">
        <w:rPr>
          <w:rFonts w:ascii="Times New Roman" w:hAnsi="Times New Roman" w:cs="Times New Roman"/>
          <w:sz w:val="24"/>
          <w:szCs w:val="24"/>
        </w:rPr>
        <w:t xml:space="preserve"> more work and frustration for</w:t>
      </w:r>
      <w:r w:rsidRPr="00646F1C">
        <w:rPr>
          <w:rFonts w:ascii="Times New Roman" w:hAnsi="Times New Roman" w:cs="Times New Roman"/>
          <w:sz w:val="24"/>
          <w:szCs w:val="24"/>
        </w:rPr>
        <w:t xml:space="preserve"> the teacher. Again, this student proved me wrong.</w:t>
      </w:r>
      <w:r w:rsidR="003E3574" w:rsidRPr="00646F1C">
        <w:rPr>
          <w:rFonts w:ascii="Times New Roman" w:hAnsi="Times New Roman" w:cs="Times New Roman"/>
          <w:sz w:val="24"/>
          <w:szCs w:val="24"/>
        </w:rPr>
        <w:t xml:space="preserve"> Simon </w:t>
      </w:r>
      <w:r w:rsidR="00DC3ABB" w:rsidRPr="00646F1C">
        <w:rPr>
          <w:rFonts w:ascii="Times New Roman" w:hAnsi="Times New Roman" w:cs="Times New Roman"/>
          <w:sz w:val="24"/>
          <w:szCs w:val="24"/>
        </w:rPr>
        <w:t xml:space="preserve">(2013) </w:t>
      </w:r>
      <w:r w:rsidR="003E3574" w:rsidRPr="00646F1C">
        <w:rPr>
          <w:rFonts w:ascii="Times New Roman" w:hAnsi="Times New Roman" w:cs="Times New Roman"/>
          <w:sz w:val="24"/>
          <w:szCs w:val="24"/>
        </w:rPr>
        <w:t xml:space="preserve">states that resiliency in students comes from teachers that hold high expectations of their students and </w:t>
      </w:r>
      <w:r w:rsidR="00E83526" w:rsidRPr="00646F1C">
        <w:rPr>
          <w:rFonts w:ascii="Times New Roman" w:hAnsi="Times New Roman" w:cs="Times New Roman"/>
          <w:sz w:val="24"/>
          <w:szCs w:val="24"/>
        </w:rPr>
        <w:t xml:space="preserve">that when teachers provide purposeful guidance, students </w:t>
      </w:r>
      <w:r w:rsidR="000503E9" w:rsidRPr="00646F1C">
        <w:rPr>
          <w:rFonts w:ascii="Times New Roman" w:hAnsi="Times New Roman" w:cs="Times New Roman"/>
          <w:sz w:val="24"/>
          <w:szCs w:val="24"/>
        </w:rPr>
        <w:t>can</w:t>
      </w:r>
      <w:r w:rsidR="00E83526" w:rsidRPr="00646F1C">
        <w:rPr>
          <w:rFonts w:ascii="Times New Roman" w:hAnsi="Times New Roman" w:cs="Times New Roman"/>
          <w:sz w:val="24"/>
          <w:szCs w:val="24"/>
        </w:rPr>
        <w:t xml:space="preserve"> overcome their adversity.</w:t>
      </w:r>
      <w:r w:rsidRPr="00646F1C">
        <w:rPr>
          <w:rFonts w:ascii="Times New Roman" w:hAnsi="Times New Roman" w:cs="Times New Roman"/>
          <w:sz w:val="24"/>
          <w:szCs w:val="24"/>
        </w:rPr>
        <w:t xml:space="preserve"> Not only did </w:t>
      </w:r>
      <w:r w:rsidR="004E0764">
        <w:rPr>
          <w:rFonts w:ascii="Times New Roman" w:hAnsi="Times New Roman" w:cs="Times New Roman"/>
          <w:sz w:val="24"/>
          <w:szCs w:val="24"/>
        </w:rPr>
        <w:t>the student</w:t>
      </w:r>
      <w:r w:rsidRPr="00646F1C">
        <w:rPr>
          <w:rFonts w:ascii="Times New Roman" w:hAnsi="Times New Roman" w:cs="Times New Roman"/>
          <w:sz w:val="24"/>
          <w:szCs w:val="24"/>
        </w:rPr>
        <w:t xml:space="preserve"> complete all the assignments by </w:t>
      </w:r>
      <w:r w:rsidR="00722919" w:rsidRPr="00646F1C">
        <w:rPr>
          <w:rFonts w:ascii="Times New Roman" w:hAnsi="Times New Roman" w:cs="Times New Roman"/>
          <w:sz w:val="24"/>
          <w:szCs w:val="24"/>
        </w:rPr>
        <w:t>himself,</w:t>
      </w:r>
      <w:r w:rsidRPr="00646F1C">
        <w:rPr>
          <w:rFonts w:ascii="Times New Roman" w:hAnsi="Times New Roman" w:cs="Times New Roman"/>
          <w:sz w:val="24"/>
          <w:szCs w:val="24"/>
        </w:rPr>
        <w:t xml:space="preserve"> but his behaviour improved to</w:t>
      </w:r>
      <w:r w:rsidR="00253B8F">
        <w:rPr>
          <w:rFonts w:ascii="Times New Roman" w:hAnsi="Times New Roman" w:cs="Times New Roman"/>
          <w:sz w:val="24"/>
          <w:szCs w:val="24"/>
        </w:rPr>
        <w:t xml:space="preserve"> the point where he was</w:t>
      </w:r>
      <w:r w:rsidRPr="00646F1C">
        <w:rPr>
          <w:rFonts w:ascii="Times New Roman" w:hAnsi="Times New Roman" w:cs="Times New Roman"/>
          <w:sz w:val="24"/>
          <w:szCs w:val="24"/>
        </w:rPr>
        <w:t xml:space="preserve"> enjoyable to interact with. </w:t>
      </w:r>
    </w:p>
    <w:p w14:paraId="781C34C7" w14:textId="746E1C62" w:rsidR="00006295" w:rsidRPr="00646F1C" w:rsidRDefault="00187EA1" w:rsidP="00646F1C">
      <w:pPr>
        <w:spacing w:line="480" w:lineRule="auto"/>
        <w:ind w:firstLine="720"/>
        <w:rPr>
          <w:rFonts w:ascii="Times New Roman" w:hAnsi="Times New Roman" w:cs="Times New Roman"/>
          <w:sz w:val="24"/>
          <w:szCs w:val="24"/>
        </w:rPr>
      </w:pPr>
      <w:r w:rsidRPr="00646F1C">
        <w:rPr>
          <w:rFonts w:ascii="Times New Roman" w:hAnsi="Times New Roman" w:cs="Times New Roman"/>
          <w:sz w:val="24"/>
          <w:szCs w:val="24"/>
        </w:rPr>
        <w:t>I thought I was equipped to deal with students who displayed behaviour</w:t>
      </w:r>
      <w:r w:rsidR="00253B8F">
        <w:rPr>
          <w:rFonts w:ascii="Times New Roman" w:hAnsi="Times New Roman" w:cs="Times New Roman"/>
          <w:sz w:val="24"/>
          <w:szCs w:val="24"/>
        </w:rPr>
        <w:t>al</w:t>
      </w:r>
      <w:r w:rsidRPr="00646F1C">
        <w:rPr>
          <w:rFonts w:ascii="Times New Roman" w:hAnsi="Times New Roman" w:cs="Times New Roman"/>
          <w:sz w:val="24"/>
          <w:szCs w:val="24"/>
        </w:rPr>
        <w:t xml:space="preserve"> problems because I would be able to understand that </w:t>
      </w:r>
      <w:r w:rsidR="0067767F">
        <w:rPr>
          <w:rFonts w:ascii="Times New Roman" w:hAnsi="Times New Roman" w:cs="Times New Roman"/>
          <w:sz w:val="24"/>
          <w:szCs w:val="24"/>
        </w:rPr>
        <w:t>their background</w:t>
      </w:r>
      <w:r w:rsidRPr="00646F1C">
        <w:rPr>
          <w:rFonts w:ascii="Times New Roman" w:hAnsi="Times New Roman" w:cs="Times New Roman"/>
          <w:sz w:val="24"/>
          <w:szCs w:val="24"/>
        </w:rPr>
        <w:t xml:space="preserve"> situations </w:t>
      </w:r>
      <w:r w:rsidR="0067767F">
        <w:rPr>
          <w:rFonts w:ascii="Times New Roman" w:hAnsi="Times New Roman" w:cs="Times New Roman"/>
          <w:sz w:val="24"/>
          <w:szCs w:val="24"/>
        </w:rPr>
        <w:t>were</w:t>
      </w:r>
      <w:r w:rsidRPr="00646F1C">
        <w:rPr>
          <w:rFonts w:ascii="Times New Roman" w:hAnsi="Times New Roman" w:cs="Times New Roman"/>
          <w:sz w:val="24"/>
          <w:szCs w:val="24"/>
        </w:rPr>
        <w:t xml:space="preserve"> out of their control and</w:t>
      </w:r>
      <w:r w:rsidR="00253B8F">
        <w:rPr>
          <w:rFonts w:ascii="Times New Roman" w:hAnsi="Times New Roman" w:cs="Times New Roman"/>
          <w:sz w:val="24"/>
          <w:szCs w:val="24"/>
        </w:rPr>
        <w:t>,</w:t>
      </w:r>
      <w:r w:rsidRPr="00646F1C">
        <w:rPr>
          <w:rFonts w:ascii="Times New Roman" w:hAnsi="Times New Roman" w:cs="Times New Roman"/>
          <w:sz w:val="24"/>
          <w:szCs w:val="24"/>
        </w:rPr>
        <w:t xml:space="preserve"> therefore</w:t>
      </w:r>
      <w:r w:rsidR="00253B8F">
        <w:rPr>
          <w:rFonts w:ascii="Times New Roman" w:hAnsi="Times New Roman" w:cs="Times New Roman"/>
          <w:sz w:val="24"/>
          <w:szCs w:val="24"/>
        </w:rPr>
        <w:t>, their behaviour was reflecting</w:t>
      </w:r>
      <w:r w:rsidRPr="00646F1C">
        <w:rPr>
          <w:rFonts w:ascii="Times New Roman" w:hAnsi="Times New Roman" w:cs="Times New Roman"/>
          <w:sz w:val="24"/>
          <w:szCs w:val="24"/>
        </w:rPr>
        <w:t xml:space="preserve"> a</w:t>
      </w:r>
      <w:r w:rsidR="00253B8F">
        <w:rPr>
          <w:rFonts w:ascii="Times New Roman" w:hAnsi="Times New Roman" w:cs="Times New Roman"/>
          <w:sz w:val="24"/>
          <w:szCs w:val="24"/>
        </w:rPr>
        <w:t xml:space="preserve"> need that </w:t>
      </w:r>
      <w:r w:rsidR="00D753E1">
        <w:rPr>
          <w:rFonts w:ascii="Times New Roman" w:hAnsi="Times New Roman" w:cs="Times New Roman"/>
          <w:sz w:val="24"/>
          <w:szCs w:val="24"/>
        </w:rPr>
        <w:t>had not been</w:t>
      </w:r>
      <w:r w:rsidR="00253B8F">
        <w:rPr>
          <w:rFonts w:ascii="Times New Roman" w:hAnsi="Times New Roman" w:cs="Times New Roman"/>
          <w:sz w:val="24"/>
          <w:szCs w:val="24"/>
        </w:rPr>
        <w:t xml:space="preserve"> met</w:t>
      </w:r>
      <w:r w:rsidRPr="00646F1C">
        <w:rPr>
          <w:rFonts w:ascii="Times New Roman" w:hAnsi="Times New Roman" w:cs="Times New Roman"/>
          <w:sz w:val="24"/>
          <w:szCs w:val="24"/>
        </w:rPr>
        <w:t>. I thought I could be this angel to come and save students from the difficult teachers who didn’t understand them; only saw them for their behaviour. Yet, I did exactly that.</w:t>
      </w:r>
      <w:r w:rsidR="00FF4A4F" w:rsidRPr="00646F1C">
        <w:rPr>
          <w:rFonts w:ascii="Times New Roman" w:hAnsi="Times New Roman" w:cs="Times New Roman"/>
          <w:sz w:val="24"/>
          <w:szCs w:val="24"/>
        </w:rPr>
        <w:t xml:space="preserve"> According to Simon</w:t>
      </w:r>
      <w:r w:rsidR="00DC3ABB" w:rsidRPr="00646F1C">
        <w:rPr>
          <w:rFonts w:ascii="Times New Roman" w:hAnsi="Times New Roman" w:cs="Times New Roman"/>
          <w:sz w:val="24"/>
          <w:szCs w:val="24"/>
        </w:rPr>
        <w:t xml:space="preserve"> (2013)</w:t>
      </w:r>
      <w:r w:rsidR="00FF4A4F" w:rsidRPr="00646F1C">
        <w:rPr>
          <w:rFonts w:ascii="Times New Roman" w:hAnsi="Times New Roman" w:cs="Times New Roman"/>
          <w:sz w:val="24"/>
          <w:szCs w:val="24"/>
        </w:rPr>
        <w:t>, teacher’s expectations of students are influenced by what they know of their social situat</w:t>
      </w:r>
      <w:r w:rsidR="00DC3ABB" w:rsidRPr="00646F1C">
        <w:rPr>
          <w:rFonts w:ascii="Times New Roman" w:hAnsi="Times New Roman" w:cs="Times New Roman"/>
          <w:sz w:val="24"/>
          <w:szCs w:val="24"/>
        </w:rPr>
        <w:t>ion</w:t>
      </w:r>
      <w:r w:rsidR="00FF4A4F" w:rsidRPr="00646F1C">
        <w:rPr>
          <w:rFonts w:ascii="Times New Roman" w:hAnsi="Times New Roman" w:cs="Times New Roman"/>
          <w:sz w:val="24"/>
          <w:szCs w:val="24"/>
        </w:rPr>
        <w:t xml:space="preserve">. </w:t>
      </w:r>
      <w:r w:rsidRPr="00646F1C">
        <w:rPr>
          <w:rFonts w:ascii="Times New Roman" w:hAnsi="Times New Roman" w:cs="Times New Roman"/>
          <w:sz w:val="24"/>
          <w:szCs w:val="24"/>
        </w:rPr>
        <w:t xml:space="preserve"> </w:t>
      </w:r>
      <w:r w:rsidR="00124479" w:rsidRPr="00646F1C">
        <w:rPr>
          <w:rFonts w:ascii="Times New Roman" w:hAnsi="Times New Roman" w:cs="Times New Roman"/>
          <w:sz w:val="24"/>
          <w:szCs w:val="24"/>
        </w:rPr>
        <w:t>I would have never given him the chance to try and prove himself</w:t>
      </w:r>
      <w:r w:rsidR="00970DA2">
        <w:rPr>
          <w:rFonts w:ascii="Times New Roman" w:hAnsi="Times New Roman" w:cs="Times New Roman"/>
          <w:sz w:val="24"/>
          <w:szCs w:val="24"/>
        </w:rPr>
        <w:t xml:space="preserve"> by removing his CEA</w:t>
      </w:r>
      <w:r w:rsidR="00124479" w:rsidRPr="00646F1C">
        <w:rPr>
          <w:rFonts w:ascii="Times New Roman" w:hAnsi="Times New Roman" w:cs="Times New Roman"/>
          <w:sz w:val="24"/>
          <w:szCs w:val="24"/>
        </w:rPr>
        <w:t>. My experience with troubled kids was that</w:t>
      </w:r>
      <w:r w:rsidR="00D753E1">
        <w:rPr>
          <w:rFonts w:ascii="Times New Roman" w:hAnsi="Times New Roman" w:cs="Times New Roman"/>
          <w:sz w:val="24"/>
          <w:szCs w:val="24"/>
        </w:rPr>
        <w:t>,</w:t>
      </w:r>
      <w:r w:rsidR="00124479" w:rsidRPr="00646F1C">
        <w:rPr>
          <w:rFonts w:ascii="Times New Roman" w:hAnsi="Times New Roman" w:cs="Times New Roman"/>
          <w:sz w:val="24"/>
          <w:szCs w:val="24"/>
        </w:rPr>
        <w:t xml:space="preserve"> while they were more than their behaviour, they did have limitations on their capabilities. My sister’s boyfriend</w:t>
      </w:r>
      <w:r w:rsidR="00253B8F">
        <w:rPr>
          <w:rFonts w:ascii="Times New Roman" w:hAnsi="Times New Roman" w:cs="Times New Roman"/>
          <w:sz w:val="24"/>
          <w:szCs w:val="24"/>
        </w:rPr>
        <w:t>, for example,</w:t>
      </w:r>
      <w:r w:rsidR="00124479" w:rsidRPr="00646F1C">
        <w:rPr>
          <w:rFonts w:ascii="Times New Roman" w:hAnsi="Times New Roman" w:cs="Times New Roman"/>
          <w:sz w:val="24"/>
          <w:szCs w:val="24"/>
        </w:rPr>
        <w:t xml:space="preserve"> had no parental figure forcing him to </w:t>
      </w:r>
      <w:r w:rsidR="00124479" w:rsidRPr="00646F1C">
        <w:rPr>
          <w:rFonts w:ascii="Times New Roman" w:hAnsi="Times New Roman" w:cs="Times New Roman"/>
          <w:sz w:val="24"/>
          <w:szCs w:val="24"/>
        </w:rPr>
        <w:lastRenderedPageBreak/>
        <w:t>attend school and keep up with his learning. He fell behind and later had behavioural problems that led to drugs and gangs. He was only capable of so much because his background</w:t>
      </w:r>
      <w:r w:rsidR="002B4EBC">
        <w:rPr>
          <w:rFonts w:ascii="Times New Roman" w:hAnsi="Times New Roman" w:cs="Times New Roman"/>
          <w:sz w:val="24"/>
          <w:szCs w:val="24"/>
        </w:rPr>
        <w:t xml:space="preserve"> had not supplied the tools to build his </w:t>
      </w:r>
      <w:r w:rsidR="002934A0">
        <w:rPr>
          <w:rFonts w:ascii="Times New Roman" w:hAnsi="Times New Roman" w:cs="Times New Roman"/>
          <w:sz w:val="24"/>
          <w:szCs w:val="24"/>
        </w:rPr>
        <w:t>confidence and resiliency</w:t>
      </w:r>
      <w:r w:rsidR="00124479" w:rsidRPr="00646F1C">
        <w:rPr>
          <w:rFonts w:ascii="Times New Roman" w:hAnsi="Times New Roman" w:cs="Times New Roman"/>
          <w:sz w:val="24"/>
          <w:szCs w:val="24"/>
        </w:rPr>
        <w:t xml:space="preserve">. I had applied that bias to the student in my practicum. I had only seen his struggles and placed his behaviour as his limitation. I thought that he would never rise to the potential that other students might. </w:t>
      </w:r>
      <w:r w:rsidRPr="00646F1C">
        <w:rPr>
          <w:rFonts w:ascii="Times New Roman" w:hAnsi="Times New Roman" w:cs="Times New Roman"/>
          <w:sz w:val="24"/>
          <w:szCs w:val="24"/>
        </w:rPr>
        <w:t>I assumed this student would be behind in their reading abilities and incapable of managing a classroom with</w:t>
      </w:r>
      <w:r w:rsidR="00722919" w:rsidRPr="00646F1C">
        <w:rPr>
          <w:rFonts w:ascii="Times New Roman" w:hAnsi="Times New Roman" w:cs="Times New Roman"/>
          <w:sz w:val="24"/>
          <w:szCs w:val="24"/>
        </w:rPr>
        <w:t xml:space="preserve">out a </w:t>
      </w:r>
      <w:r w:rsidRPr="00646F1C">
        <w:rPr>
          <w:rFonts w:ascii="Times New Roman" w:hAnsi="Times New Roman" w:cs="Times New Roman"/>
          <w:sz w:val="24"/>
          <w:szCs w:val="24"/>
        </w:rPr>
        <w:t xml:space="preserve">CEA because of his behaviour, because of his home life. </w:t>
      </w:r>
      <w:r w:rsidR="00722919" w:rsidRPr="00646F1C">
        <w:rPr>
          <w:rFonts w:ascii="Times New Roman" w:hAnsi="Times New Roman" w:cs="Times New Roman"/>
          <w:sz w:val="24"/>
          <w:szCs w:val="24"/>
        </w:rPr>
        <w:t>That</w:t>
      </w:r>
      <w:r w:rsidRPr="00646F1C">
        <w:rPr>
          <w:rFonts w:ascii="Times New Roman" w:hAnsi="Times New Roman" w:cs="Times New Roman"/>
          <w:sz w:val="24"/>
          <w:szCs w:val="24"/>
        </w:rPr>
        <w:t xml:space="preserve"> student was probably further ahead in understanding concepts than most students in the class. </w:t>
      </w:r>
      <w:r w:rsidR="004C46C3" w:rsidRPr="00646F1C">
        <w:rPr>
          <w:rFonts w:ascii="Times New Roman" w:hAnsi="Times New Roman" w:cs="Times New Roman"/>
          <w:sz w:val="24"/>
          <w:szCs w:val="24"/>
        </w:rPr>
        <w:t>Moreover, students in lower socio-economic status schools often feel that teachers, administrators, and the curriculum are imposed on them (</w:t>
      </w:r>
      <w:r w:rsidR="00657641" w:rsidRPr="00646F1C">
        <w:rPr>
          <w:rFonts w:ascii="Times New Roman" w:hAnsi="Times New Roman" w:cs="Times New Roman"/>
          <w:sz w:val="24"/>
          <w:szCs w:val="24"/>
        </w:rPr>
        <w:t>Edmunds et al., 2015</w:t>
      </w:r>
      <w:r w:rsidR="004C46C3" w:rsidRPr="00646F1C">
        <w:rPr>
          <w:rFonts w:ascii="Times New Roman" w:hAnsi="Times New Roman" w:cs="Times New Roman"/>
          <w:sz w:val="24"/>
          <w:szCs w:val="24"/>
        </w:rPr>
        <w:t xml:space="preserve">). </w:t>
      </w:r>
      <w:r w:rsidR="001A6F45" w:rsidRPr="00646F1C">
        <w:rPr>
          <w:rFonts w:ascii="Times New Roman" w:hAnsi="Times New Roman" w:cs="Times New Roman"/>
          <w:sz w:val="24"/>
          <w:szCs w:val="24"/>
        </w:rPr>
        <w:t>Having the CEA constantly hoovering over him when he was capable of the work tells the student that he cannot be trusted o</w:t>
      </w:r>
      <w:r w:rsidR="00253B8F">
        <w:rPr>
          <w:rFonts w:ascii="Times New Roman" w:hAnsi="Times New Roman" w:cs="Times New Roman"/>
          <w:sz w:val="24"/>
          <w:szCs w:val="24"/>
        </w:rPr>
        <w:t xml:space="preserve">r because of his </w:t>
      </w:r>
      <w:r w:rsidR="001A6F45" w:rsidRPr="00646F1C">
        <w:rPr>
          <w:rFonts w:ascii="Times New Roman" w:hAnsi="Times New Roman" w:cs="Times New Roman"/>
          <w:sz w:val="24"/>
          <w:szCs w:val="24"/>
        </w:rPr>
        <w:t xml:space="preserve">behaviours that he is not smart enough. It places the behaviours above the person. </w:t>
      </w:r>
      <w:r w:rsidR="008C5991" w:rsidRPr="00646F1C">
        <w:rPr>
          <w:rFonts w:ascii="Times New Roman" w:hAnsi="Times New Roman" w:cs="Times New Roman"/>
          <w:sz w:val="24"/>
          <w:szCs w:val="24"/>
        </w:rPr>
        <w:t xml:space="preserve">Considering this student was in grade six, he created a teacher fulfilling prophecy and created a low self-esteem and academic aspirations, which according to </w:t>
      </w:r>
      <w:r w:rsidR="00657641" w:rsidRPr="00646F1C">
        <w:rPr>
          <w:rFonts w:ascii="Times New Roman" w:hAnsi="Times New Roman" w:cs="Times New Roman"/>
          <w:sz w:val="24"/>
          <w:szCs w:val="24"/>
        </w:rPr>
        <w:t>Edmunds et al. (2015)</w:t>
      </w:r>
      <w:r w:rsidR="008C5991" w:rsidRPr="00646F1C">
        <w:rPr>
          <w:rFonts w:ascii="Times New Roman" w:hAnsi="Times New Roman" w:cs="Times New Roman"/>
          <w:sz w:val="24"/>
          <w:szCs w:val="24"/>
        </w:rPr>
        <w:t xml:space="preserve"> is very common with poverty stricken or unstable homelife students. Unfortunately, teachers before my T</w:t>
      </w:r>
      <w:r w:rsidR="003D199A">
        <w:rPr>
          <w:rFonts w:ascii="Times New Roman" w:hAnsi="Times New Roman" w:cs="Times New Roman"/>
          <w:sz w:val="24"/>
          <w:szCs w:val="24"/>
        </w:rPr>
        <w:t>M</w:t>
      </w:r>
      <w:r w:rsidR="008C5991" w:rsidRPr="00646F1C">
        <w:rPr>
          <w:rFonts w:ascii="Times New Roman" w:hAnsi="Times New Roman" w:cs="Times New Roman"/>
          <w:sz w:val="24"/>
          <w:szCs w:val="24"/>
        </w:rPr>
        <w:t xml:space="preserve"> had the same thoughts as me and held </w:t>
      </w:r>
      <w:r w:rsidR="00722919" w:rsidRPr="00646F1C">
        <w:rPr>
          <w:rFonts w:ascii="Times New Roman" w:hAnsi="Times New Roman" w:cs="Times New Roman"/>
          <w:sz w:val="24"/>
          <w:szCs w:val="24"/>
        </w:rPr>
        <w:t>him</w:t>
      </w:r>
      <w:r w:rsidR="008C5991" w:rsidRPr="00646F1C">
        <w:rPr>
          <w:rFonts w:ascii="Times New Roman" w:hAnsi="Times New Roman" w:cs="Times New Roman"/>
          <w:sz w:val="24"/>
          <w:szCs w:val="24"/>
        </w:rPr>
        <w:t xml:space="preserve"> to a lower standard due to his sociocultural status. </w:t>
      </w:r>
      <w:r w:rsidR="007E433E" w:rsidRPr="00646F1C">
        <w:rPr>
          <w:rFonts w:ascii="Times New Roman" w:hAnsi="Times New Roman" w:cs="Times New Roman"/>
          <w:sz w:val="24"/>
          <w:szCs w:val="24"/>
        </w:rPr>
        <w:t xml:space="preserve">However, it takes one teacher to see through the risk label and hold him to a higher standard to show him that he can </w:t>
      </w:r>
      <w:r w:rsidR="00253B8F">
        <w:rPr>
          <w:rFonts w:ascii="Times New Roman" w:hAnsi="Times New Roman" w:cs="Times New Roman"/>
          <w:sz w:val="24"/>
          <w:szCs w:val="24"/>
        </w:rPr>
        <w:t>accomplish more</w:t>
      </w:r>
      <w:r w:rsidR="007E433E" w:rsidRPr="00646F1C">
        <w:rPr>
          <w:rFonts w:ascii="Times New Roman" w:hAnsi="Times New Roman" w:cs="Times New Roman"/>
          <w:sz w:val="24"/>
          <w:szCs w:val="24"/>
        </w:rPr>
        <w:t xml:space="preserve"> academically. </w:t>
      </w:r>
    </w:p>
    <w:p w14:paraId="3BC75505" w14:textId="40A1C517" w:rsidR="0026072E" w:rsidRPr="00646F1C" w:rsidRDefault="00657641" w:rsidP="00646F1C">
      <w:pPr>
        <w:spacing w:line="480" w:lineRule="auto"/>
        <w:ind w:firstLine="720"/>
        <w:rPr>
          <w:rFonts w:ascii="Times New Roman" w:hAnsi="Times New Roman" w:cs="Times New Roman"/>
          <w:sz w:val="24"/>
          <w:szCs w:val="24"/>
        </w:rPr>
      </w:pPr>
      <w:r w:rsidRPr="00646F1C">
        <w:rPr>
          <w:rFonts w:ascii="Times New Roman" w:hAnsi="Times New Roman" w:cs="Times New Roman"/>
          <w:sz w:val="24"/>
          <w:szCs w:val="24"/>
        </w:rPr>
        <w:t xml:space="preserve">Robin T. </w:t>
      </w:r>
      <w:r w:rsidR="0026072E" w:rsidRPr="00646F1C">
        <w:rPr>
          <w:rFonts w:ascii="Times New Roman" w:hAnsi="Times New Roman" w:cs="Times New Roman"/>
          <w:sz w:val="24"/>
          <w:szCs w:val="24"/>
        </w:rPr>
        <w:t xml:space="preserve">Burns </w:t>
      </w:r>
      <w:r w:rsidRPr="00646F1C">
        <w:rPr>
          <w:rFonts w:ascii="Times New Roman" w:hAnsi="Times New Roman" w:cs="Times New Roman"/>
          <w:sz w:val="24"/>
          <w:szCs w:val="24"/>
        </w:rPr>
        <w:t xml:space="preserve">(2002) </w:t>
      </w:r>
      <w:r w:rsidR="0026072E" w:rsidRPr="00646F1C">
        <w:rPr>
          <w:rFonts w:ascii="Times New Roman" w:hAnsi="Times New Roman" w:cs="Times New Roman"/>
          <w:sz w:val="24"/>
          <w:szCs w:val="24"/>
        </w:rPr>
        <w:t>states that “the person is a product of education whose talents and creativity needs to be cultivated, in one narrative in order to serve the nation better” (</w:t>
      </w:r>
      <w:r w:rsidR="00F46E89" w:rsidRPr="00646F1C">
        <w:rPr>
          <w:rFonts w:ascii="Times New Roman" w:hAnsi="Times New Roman" w:cs="Times New Roman"/>
          <w:sz w:val="24"/>
          <w:szCs w:val="24"/>
        </w:rPr>
        <w:t>p. 24</w:t>
      </w:r>
      <w:r w:rsidR="0026072E" w:rsidRPr="00646F1C">
        <w:rPr>
          <w:rFonts w:ascii="Times New Roman" w:hAnsi="Times New Roman" w:cs="Times New Roman"/>
          <w:sz w:val="24"/>
          <w:szCs w:val="24"/>
        </w:rPr>
        <w:t xml:space="preserve">). </w:t>
      </w:r>
      <w:r w:rsidR="00C8402D" w:rsidRPr="00646F1C">
        <w:rPr>
          <w:rFonts w:ascii="Times New Roman" w:hAnsi="Times New Roman" w:cs="Times New Roman"/>
          <w:sz w:val="24"/>
          <w:szCs w:val="24"/>
        </w:rPr>
        <w:t xml:space="preserve">Even when the student was given a chance to demonstrate his abilities and move beyond the label of high risk, I viewed the need for him to succeed in school </w:t>
      </w:r>
      <w:r w:rsidR="00253B8F">
        <w:rPr>
          <w:rFonts w:ascii="Times New Roman" w:hAnsi="Times New Roman" w:cs="Times New Roman"/>
          <w:sz w:val="24"/>
          <w:szCs w:val="24"/>
        </w:rPr>
        <w:t xml:space="preserve">as a financial one, </w:t>
      </w:r>
      <w:r w:rsidR="00C8402D" w:rsidRPr="00646F1C">
        <w:rPr>
          <w:rFonts w:ascii="Times New Roman" w:hAnsi="Times New Roman" w:cs="Times New Roman"/>
          <w:sz w:val="24"/>
          <w:szCs w:val="24"/>
        </w:rPr>
        <w:t xml:space="preserve">so </w:t>
      </w:r>
      <w:r w:rsidR="00253B8F">
        <w:rPr>
          <w:rFonts w:ascii="Times New Roman" w:hAnsi="Times New Roman" w:cs="Times New Roman"/>
          <w:sz w:val="24"/>
          <w:szCs w:val="24"/>
        </w:rPr>
        <w:t xml:space="preserve">that </w:t>
      </w:r>
      <w:r w:rsidR="00C8402D" w:rsidRPr="00646F1C">
        <w:rPr>
          <w:rFonts w:ascii="Times New Roman" w:hAnsi="Times New Roman" w:cs="Times New Roman"/>
          <w:sz w:val="24"/>
          <w:szCs w:val="24"/>
        </w:rPr>
        <w:t xml:space="preserve">he could make more money and break the cycle of poverty. While we want all our students to succeed </w:t>
      </w:r>
      <w:r w:rsidR="00C8402D" w:rsidRPr="00646F1C">
        <w:rPr>
          <w:rFonts w:ascii="Times New Roman" w:hAnsi="Times New Roman" w:cs="Times New Roman"/>
          <w:sz w:val="24"/>
          <w:szCs w:val="24"/>
        </w:rPr>
        <w:lastRenderedPageBreak/>
        <w:t>financiall</w:t>
      </w:r>
      <w:r w:rsidR="00253B8F">
        <w:rPr>
          <w:rFonts w:ascii="Times New Roman" w:hAnsi="Times New Roman" w:cs="Times New Roman"/>
          <w:sz w:val="24"/>
          <w:szCs w:val="24"/>
        </w:rPr>
        <w:t xml:space="preserve">y, I realized that the idea of </w:t>
      </w:r>
      <w:r w:rsidR="00C8402D" w:rsidRPr="00646F1C">
        <w:rPr>
          <w:rFonts w:ascii="Times New Roman" w:hAnsi="Times New Roman" w:cs="Times New Roman"/>
          <w:sz w:val="24"/>
          <w:szCs w:val="24"/>
        </w:rPr>
        <w:t>academ</w:t>
      </w:r>
      <w:r w:rsidR="00253B8F">
        <w:rPr>
          <w:rFonts w:ascii="Times New Roman" w:hAnsi="Times New Roman" w:cs="Times New Roman"/>
          <w:sz w:val="24"/>
          <w:szCs w:val="24"/>
        </w:rPr>
        <w:t>ic success equating financial improvement</w:t>
      </w:r>
      <w:r w:rsidR="00C8402D" w:rsidRPr="00646F1C">
        <w:rPr>
          <w:rFonts w:ascii="Times New Roman" w:hAnsi="Times New Roman" w:cs="Times New Roman"/>
          <w:sz w:val="24"/>
          <w:szCs w:val="24"/>
        </w:rPr>
        <w:t xml:space="preserve"> in our adult lives is another bias I carry. </w:t>
      </w:r>
      <w:r w:rsidR="001B02A9" w:rsidRPr="00646F1C">
        <w:rPr>
          <w:rFonts w:ascii="Times New Roman" w:hAnsi="Times New Roman" w:cs="Times New Roman"/>
          <w:sz w:val="24"/>
          <w:szCs w:val="24"/>
        </w:rPr>
        <w:t>I come from a middle-class family that views school as a tool to move up in economic status. When my Teacher Mentor decided to take the CEA away to giv</w:t>
      </w:r>
      <w:r w:rsidR="00253B8F">
        <w:rPr>
          <w:rFonts w:ascii="Times New Roman" w:hAnsi="Times New Roman" w:cs="Times New Roman"/>
          <w:sz w:val="24"/>
          <w:szCs w:val="24"/>
        </w:rPr>
        <w:t xml:space="preserve">e him responsibility and </w:t>
      </w:r>
      <w:r w:rsidR="00D61FD1">
        <w:rPr>
          <w:rFonts w:ascii="Times New Roman" w:hAnsi="Times New Roman" w:cs="Times New Roman"/>
          <w:sz w:val="24"/>
          <w:szCs w:val="24"/>
        </w:rPr>
        <w:t>accountability</w:t>
      </w:r>
      <w:r w:rsidR="001B02A9" w:rsidRPr="00646F1C">
        <w:rPr>
          <w:rFonts w:ascii="Times New Roman" w:hAnsi="Times New Roman" w:cs="Times New Roman"/>
          <w:sz w:val="24"/>
          <w:szCs w:val="24"/>
        </w:rPr>
        <w:t xml:space="preserve">, </w:t>
      </w:r>
      <w:r w:rsidR="00253B8F">
        <w:rPr>
          <w:rFonts w:ascii="Times New Roman" w:hAnsi="Times New Roman" w:cs="Times New Roman"/>
          <w:sz w:val="24"/>
          <w:szCs w:val="24"/>
        </w:rPr>
        <w:t xml:space="preserve">she was </w:t>
      </w:r>
      <w:r w:rsidR="001B02A9" w:rsidRPr="00646F1C">
        <w:rPr>
          <w:rFonts w:ascii="Times New Roman" w:hAnsi="Times New Roman" w:cs="Times New Roman"/>
          <w:sz w:val="24"/>
          <w:szCs w:val="24"/>
        </w:rPr>
        <w:t>following Burns theory</w:t>
      </w:r>
      <w:r w:rsidRPr="00646F1C">
        <w:rPr>
          <w:rFonts w:ascii="Times New Roman" w:hAnsi="Times New Roman" w:cs="Times New Roman"/>
          <w:sz w:val="24"/>
          <w:szCs w:val="24"/>
        </w:rPr>
        <w:t xml:space="preserve"> (2022)</w:t>
      </w:r>
      <w:r w:rsidR="001B02A9" w:rsidRPr="00646F1C">
        <w:rPr>
          <w:rFonts w:ascii="Times New Roman" w:hAnsi="Times New Roman" w:cs="Times New Roman"/>
          <w:sz w:val="24"/>
          <w:szCs w:val="24"/>
        </w:rPr>
        <w:t xml:space="preserve"> that school should be there to give experiences and build the potential. Moving forward, I need to approach lessons</w:t>
      </w:r>
      <w:r w:rsidR="00D61FD1">
        <w:rPr>
          <w:rFonts w:ascii="Times New Roman" w:hAnsi="Times New Roman" w:cs="Times New Roman"/>
          <w:sz w:val="24"/>
          <w:szCs w:val="24"/>
        </w:rPr>
        <w:t>,</w:t>
      </w:r>
      <w:r w:rsidR="001B02A9" w:rsidRPr="00646F1C">
        <w:rPr>
          <w:rFonts w:ascii="Times New Roman" w:hAnsi="Times New Roman" w:cs="Times New Roman"/>
          <w:sz w:val="24"/>
          <w:szCs w:val="24"/>
        </w:rPr>
        <w:t xml:space="preserve"> and my role as a teacher</w:t>
      </w:r>
      <w:r w:rsidR="00D61FD1">
        <w:rPr>
          <w:rFonts w:ascii="Times New Roman" w:hAnsi="Times New Roman" w:cs="Times New Roman"/>
          <w:sz w:val="24"/>
          <w:szCs w:val="24"/>
        </w:rPr>
        <w:t>,</w:t>
      </w:r>
      <w:r w:rsidR="001B02A9" w:rsidRPr="00646F1C">
        <w:rPr>
          <w:rFonts w:ascii="Times New Roman" w:hAnsi="Times New Roman" w:cs="Times New Roman"/>
          <w:sz w:val="24"/>
          <w:szCs w:val="24"/>
        </w:rPr>
        <w:t xml:space="preserve"> as something that builds a </w:t>
      </w:r>
      <w:r w:rsidR="00DF201D">
        <w:rPr>
          <w:rFonts w:ascii="Times New Roman" w:hAnsi="Times New Roman" w:cs="Times New Roman"/>
          <w:sz w:val="24"/>
          <w:szCs w:val="24"/>
        </w:rPr>
        <w:t xml:space="preserve">resilient </w:t>
      </w:r>
      <w:r w:rsidR="00DF201D" w:rsidRPr="00646F1C">
        <w:rPr>
          <w:rFonts w:ascii="Times New Roman" w:hAnsi="Times New Roman" w:cs="Times New Roman"/>
          <w:sz w:val="24"/>
          <w:szCs w:val="24"/>
        </w:rPr>
        <w:t>student</w:t>
      </w:r>
      <w:r w:rsidR="001B02A9" w:rsidRPr="00646F1C">
        <w:rPr>
          <w:rFonts w:ascii="Times New Roman" w:hAnsi="Times New Roman" w:cs="Times New Roman"/>
          <w:sz w:val="24"/>
          <w:szCs w:val="24"/>
        </w:rPr>
        <w:t xml:space="preserve"> rather than </w:t>
      </w:r>
      <w:r w:rsidR="009512A6" w:rsidRPr="00646F1C">
        <w:rPr>
          <w:rFonts w:ascii="Times New Roman" w:hAnsi="Times New Roman" w:cs="Times New Roman"/>
          <w:sz w:val="24"/>
          <w:szCs w:val="24"/>
        </w:rPr>
        <w:t xml:space="preserve">pushes students </w:t>
      </w:r>
      <w:r w:rsidR="001B02A9" w:rsidRPr="00646F1C">
        <w:rPr>
          <w:rFonts w:ascii="Times New Roman" w:hAnsi="Times New Roman" w:cs="Times New Roman"/>
          <w:sz w:val="24"/>
          <w:szCs w:val="24"/>
        </w:rPr>
        <w:t xml:space="preserve">to fit in to societal </w:t>
      </w:r>
      <w:r w:rsidR="00FD30EA">
        <w:rPr>
          <w:rFonts w:ascii="Times New Roman" w:hAnsi="Times New Roman" w:cs="Times New Roman"/>
          <w:sz w:val="24"/>
          <w:szCs w:val="24"/>
        </w:rPr>
        <w:t xml:space="preserve">economic </w:t>
      </w:r>
      <w:r w:rsidR="001B02A9" w:rsidRPr="00646F1C">
        <w:rPr>
          <w:rFonts w:ascii="Times New Roman" w:hAnsi="Times New Roman" w:cs="Times New Roman"/>
          <w:sz w:val="24"/>
          <w:szCs w:val="24"/>
        </w:rPr>
        <w:t xml:space="preserve">standards of </w:t>
      </w:r>
      <w:r w:rsidR="006D539C">
        <w:rPr>
          <w:rFonts w:ascii="Times New Roman" w:hAnsi="Times New Roman" w:cs="Times New Roman"/>
          <w:sz w:val="24"/>
          <w:szCs w:val="24"/>
        </w:rPr>
        <w:t xml:space="preserve">the </w:t>
      </w:r>
      <w:r w:rsidR="001B02A9" w:rsidRPr="00646F1C">
        <w:rPr>
          <w:rFonts w:ascii="Times New Roman" w:hAnsi="Times New Roman" w:cs="Times New Roman"/>
          <w:sz w:val="24"/>
          <w:szCs w:val="24"/>
        </w:rPr>
        <w:t xml:space="preserve">upper class. </w:t>
      </w:r>
    </w:p>
    <w:p w14:paraId="422CFCFA" w14:textId="4C9FD1A0" w:rsidR="00187EA1" w:rsidRPr="00646F1C" w:rsidRDefault="00187EA1" w:rsidP="00646F1C">
      <w:pPr>
        <w:spacing w:line="480" w:lineRule="auto"/>
        <w:ind w:firstLine="720"/>
        <w:rPr>
          <w:rFonts w:ascii="Times New Roman" w:hAnsi="Times New Roman" w:cs="Times New Roman"/>
          <w:sz w:val="24"/>
          <w:szCs w:val="24"/>
        </w:rPr>
      </w:pPr>
      <w:r w:rsidRPr="00646F1C">
        <w:rPr>
          <w:rFonts w:ascii="Times New Roman" w:hAnsi="Times New Roman" w:cs="Times New Roman"/>
          <w:sz w:val="24"/>
          <w:szCs w:val="24"/>
        </w:rPr>
        <w:t>When interviewing my mom about her elementary school experience and how students with behaviours were dealt with in the classroom, her answer was</w:t>
      </w:r>
      <w:r w:rsidR="002D469A">
        <w:rPr>
          <w:rFonts w:ascii="Times New Roman" w:hAnsi="Times New Roman" w:cs="Times New Roman"/>
          <w:sz w:val="24"/>
          <w:szCs w:val="24"/>
        </w:rPr>
        <w:t xml:space="preserve"> that</w:t>
      </w:r>
      <w:r w:rsidR="005F2C65">
        <w:rPr>
          <w:rFonts w:ascii="Times New Roman" w:hAnsi="Times New Roman" w:cs="Times New Roman"/>
          <w:sz w:val="24"/>
          <w:szCs w:val="24"/>
        </w:rPr>
        <w:t>,</w:t>
      </w:r>
      <w:r w:rsidRPr="00646F1C">
        <w:rPr>
          <w:rFonts w:ascii="Times New Roman" w:hAnsi="Times New Roman" w:cs="Times New Roman"/>
          <w:sz w:val="24"/>
          <w:szCs w:val="24"/>
        </w:rPr>
        <w:t xml:space="preserve"> they </w:t>
      </w:r>
      <w:r w:rsidR="00BD7F7C" w:rsidRPr="00646F1C">
        <w:rPr>
          <w:rFonts w:ascii="Times New Roman" w:hAnsi="Times New Roman" w:cs="Times New Roman"/>
          <w:sz w:val="24"/>
          <w:szCs w:val="24"/>
        </w:rPr>
        <w:t>were not</w:t>
      </w:r>
      <w:r w:rsidRPr="00646F1C">
        <w:rPr>
          <w:rFonts w:ascii="Times New Roman" w:hAnsi="Times New Roman" w:cs="Times New Roman"/>
          <w:sz w:val="24"/>
          <w:szCs w:val="24"/>
        </w:rPr>
        <w:t xml:space="preserve">. Students who struggled to the point of needing extra support such as </w:t>
      </w:r>
      <w:r w:rsidR="00FD30EA" w:rsidRPr="00646F1C">
        <w:rPr>
          <w:rFonts w:ascii="Times New Roman" w:hAnsi="Times New Roman" w:cs="Times New Roman"/>
          <w:sz w:val="24"/>
          <w:szCs w:val="24"/>
        </w:rPr>
        <w:t>a</w:t>
      </w:r>
      <w:r w:rsidRPr="00646F1C">
        <w:rPr>
          <w:rFonts w:ascii="Times New Roman" w:hAnsi="Times New Roman" w:cs="Times New Roman"/>
          <w:sz w:val="24"/>
          <w:szCs w:val="24"/>
        </w:rPr>
        <w:t xml:space="preserve"> CEA were segregated from the rest of the class and placed in a special </w:t>
      </w:r>
      <w:r w:rsidR="0088219F" w:rsidRPr="00646F1C">
        <w:rPr>
          <w:rFonts w:ascii="Times New Roman" w:hAnsi="Times New Roman" w:cs="Times New Roman"/>
          <w:sz w:val="24"/>
          <w:szCs w:val="24"/>
        </w:rPr>
        <w:t>need’s</w:t>
      </w:r>
      <w:r w:rsidRPr="00646F1C">
        <w:rPr>
          <w:rFonts w:ascii="Times New Roman" w:hAnsi="Times New Roman" w:cs="Times New Roman"/>
          <w:sz w:val="24"/>
          <w:szCs w:val="24"/>
        </w:rPr>
        <w:t xml:space="preserve"> classroom. </w:t>
      </w:r>
      <w:r w:rsidR="00194589" w:rsidRPr="00646F1C">
        <w:rPr>
          <w:rFonts w:ascii="Times New Roman" w:hAnsi="Times New Roman" w:cs="Times New Roman"/>
          <w:sz w:val="24"/>
          <w:szCs w:val="24"/>
        </w:rPr>
        <w:t>She stated that there was no accommodations or encouragement of individuality</w:t>
      </w:r>
      <w:r w:rsidR="00FD30EA">
        <w:rPr>
          <w:rFonts w:ascii="Times New Roman" w:hAnsi="Times New Roman" w:cs="Times New Roman"/>
          <w:sz w:val="24"/>
          <w:szCs w:val="24"/>
        </w:rPr>
        <w:t>,</w:t>
      </w:r>
      <w:r w:rsidR="00194589" w:rsidRPr="00646F1C">
        <w:rPr>
          <w:rFonts w:ascii="Times New Roman" w:hAnsi="Times New Roman" w:cs="Times New Roman"/>
          <w:sz w:val="24"/>
          <w:szCs w:val="24"/>
        </w:rPr>
        <w:t xml:space="preserve"> no </w:t>
      </w:r>
      <w:r w:rsidR="00FD30EA">
        <w:rPr>
          <w:rFonts w:ascii="Times New Roman" w:hAnsi="Times New Roman" w:cs="Times New Roman"/>
          <w:sz w:val="24"/>
          <w:szCs w:val="24"/>
        </w:rPr>
        <w:t>matter the home life. Students e</w:t>
      </w:r>
      <w:r w:rsidR="00194589" w:rsidRPr="00646F1C">
        <w:rPr>
          <w:rFonts w:ascii="Times New Roman" w:hAnsi="Times New Roman" w:cs="Times New Roman"/>
          <w:sz w:val="24"/>
          <w:szCs w:val="24"/>
        </w:rPr>
        <w:t xml:space="preserve">ither followed </w:t>
      </w:r>
      <w:r w:rsidR="00BC17F2" w:rsidRPr="00646F1C">
        <w:rPr>
          <w:rFonts w:ascii="Times New Roman" w:hAnsi="Times New Roman" w:cs="Times New Roman"/>
          <w:sz w:val="24"/>
          <w:szCs w:val="24"/>
        </w:rPr>
        <w:t>expectations,</w:t>
      </w:r>
      <w:r w:rsidR="00194589" w:rsidRPr="00646F1C">
        <w:rPr>
          <w:rFonts w:ascii="Times New Roman" w:hAnsi="Times New Roman" w:cs="Times New Roman"/>
          <w:sz w:val="24"/>
          <w:szCs w:val="24"/>
        </w:rPr>
        <w:t xml:space="preserve"> or they got the strap</w:t>
      </w:r>
      <w:r w:rsidR="00456AE1" w:rsidRPr="00646F1C">
        <w:rPr>
          <w:rFonts w:ascii="Times New Roman" w:hAnsi="Times New Roman" w:cs="Times New Roman"/>
          <w:sz w:val="24"/>
          <w:szCs w:val="24"/>
        </w:rPr>
        <w:t xml:space="preserve"> (D. Perr</w:t>
      </w:r>
      <w:r w:rsidR="00FD30EA">
        <w:rPr>
          <w:rFonts w:ascii="Times New Roman" w:hAnsi="Times New Roman" w:cs="Times New Roman"/>
          <w:sz w:val="24"/>
          <w:szCs w:val="24"/>
        </w:rPr>
        <w:t>eau</w:t>
      </w:r>
      <w:r w:rsidR="00456AE1" w:rsidRPr="00646F1C">
        <w:rPr>
          <w:rFonts w:ascii="Times New Roman" w:hAnsi="Times New Roman" w:cs="Times New Roman"/>
          <w:sz w:val="24"/>
          <w:szCs w:val="24"/>
        </w:rPr>
        <w:t>lt, personal communication, November 25, 2022)</w:t>
      </w:r>
      <w:r w:rsidR="00194589" w:rsidRPr="00646F1C">
        <w:rPr>
          <w:rFonts w:ascii="Times New Roman" w:hAnsi="Times New Roman" w:cs="Times New Roman"/>
          <w:sz w:val="24"/>
          <w:szCs w:val="24"/>
        </w:rPr>
        <w:t xml:space="preserve">. </w:t>
      </w:r>
      <w:r w:rsidR="00BC17F2" w:rsidRPr="00646F1C">
        <w:rPr>
          <w:rFonts w:ascii="Times New Roman" w:hAnsi="Times New Roman" w:cs="Times New Roman"/>
          <w:sz w:val="24"/>
          <w:szCs w:val="24"/>
        </w:rPr>
        <w:t>Unknowingly</w:t>
      </w:r>
      <w:r w:rsidR="00FD30EA">
        <w:rPr>
          <w:rFonts w:ascii="Times New Roman" w:hAnsi="Times New Roman" w:cs="Times New Roman"/>
          <w:sz w:val="24"/>
          <w:szCs w:val="24"/>
        </w:rPr>
        <w:t>,</w:t>
      </w:r>
      <w:r w:rsidR="00BC17F2" w:rsidRPr="00646F1C">
        <w:rPr>
          <w:rFonts w:ascii="Times New Roman" w:hAnsi="Times New Roman" w:cs="Times New Roman"/>
          <w:sz w:val="24"/>
          <w:szCs w:val="24"/>
        </w:rPr>
        <w:t xml:space="preserve"> I had a bias that supported that type of militant schooling. I </w:t>
      </w:r>
      <w:r w:rsidR="00FD30EA">
        <w:rPr>
          <w:rFonts w:ascii="Times New Roman" w:hAnsi="Times New Roman" w:cs="Times New Roman"/>
          <w:sz w:val="24"/>
          <w:szCs w:val="24"/>
        </w:rPr>
        <w:t xml:space="preserve">only saw his behaviour and </w:t>
      </w:r>
      <w:r w:rsidR="00BC17F2" w:rsidRPr="00646F1C">
        <w:rPr>
          <w:rFonts w:ascii="Times New Roman" w:hAnsi="Times New Roman" w:cs="Times New Roman"/>
          <w:sz w:val="24"/>
          <w:szCs w:val="24"/>
        </w:rPr>
        <w:t>thought for sure he would fail with</w:t>
      </w:r>
      <w:r w:rsidR="00FD30EA">
        <w:rPr>
          <w:rFonts w:ascii="Times New Roman" w:hAnsi="Times New Roman" w:cs="Times New Roman"/>
          <w:sz w:val="24"/>
          <w:szCs w:val="24"/>
        </w:rPr>
        <w:t>out</w:t>
      </w:r>
      <w:r w:rsidR="00BC17F2" w:rsidRPr="00646F1C">
        <w:rPr>
          <w:rFonts w:ascii="Times New Roman" w:hAnsi="Times New Roman" w:cs="Times New Roman"/>
          <w:sz w:val="24"/>
          <w:szCs w:val="24"/>
        </w:rPr>
        <w:t xml:space="preserve"> th</w:t>
      </w:r>
      <w:r w:rsidR="00FD30EA">
        <w:rPr>
          <w:rFonts w:ascii="Times New Roman" w:hAnsi="Times New Roman" w:cs="Times New Roman"/>
          <w:sz w:val="24"/>
          <w:szCs w:val="24"/>
        </w:rPr>
        <w:t>e CEA. My TM</w:t>
      </w:r>
      <w:r w:rsidR="007E6EFC">
        <w:rPr>
          <w:rFonts w:ascii="Times New Roman" w:hAnsi="Times New Roman" w:cs="Times New Roman"/>
          <w:sz w:val="24"/>
          <w:szCs w:val="24"/>
        </w:rPr>
        <w:t>, t</w:t>
      </w:r>
      <w:r w:rsidR="00FD30EA">
        <w:rPr>
          <w:rFonts w:ascii="Times New Roman" w:hAnsi="Times New Roman" w:cs="Times New Roman"/>
          <w:sz w:val="24"/>
          <w:szCs w:val="24"/>
        </w:rPr>
        <w:t>hough</w:t>
      </w:r>
      <w:r w:rsidR="007E6EFC">
        <w:rPr>
          <w:rFonts w:ascii="Times New Roman" w:hAnsi="Times New Roman" w:cs="Times New Roman"/>
          <w:sz w:val="24"/>
          <w:szCs w:val="24"/>
        </w:rPr>
        <w:t>,</w:t>
      </w:r>
      <w:r w:rsidR="00BC17F2" w:rsidRPr="00646F1C">
        <w:rPr>
          <w:rFonts w:ascii="Times New Roman" w:hAnsi="Times New Roman" w:cs="Times New Roman"/>
          <w:sz w:val="24"/>
          <w:szCs w:val="24"/>
        </w:rPr>
        <w:t xml:space="preserve"> saw through his behaviour. She gave him a chance to rise to the expectations and challenge himself </w:t>
      </w:r>
      <w:r w:rsidR="00FD30EA">
        <w:rPr>
          <w:rFonts w:ascii="Times New Roman" w:hAnsi="Times New Roman" w:cs="Times New Roman"/>
          <w:sz w:val="24"/>
          <w:szCs w:val="24"/>
        </w:rPr>
        <w:t xml:space="preserve">in a way that </w:t>
      </w:r>
      <w:r w:rsidR="00FD30EA" w:rsidRPr="00646F1C">
        <w:rPr>
          <w:rFonts w:ascii="Times New Roman" w:hAnsi="Times New Roman" w:cs="Times New Roman"/>
          <w:sz w:val="24"/>
          <w:szCs w:val="24"/>
        </w:rPr>
        <w:t>the</w:t>
      </w:r>
      <w:r w:rsidR="00FD30EA">
        <w:rPr>
          <w:rFonts w:ascii="Times New Roman" w:hAnsi="Times New Roman" w:cs="Times New Roman"/>
          <w:sz w:val="24"/>
          <w:szCs w:val="24"/>
        </w:rPr>
        <w:t xml:space="preserve"> “old” school system</w:t>
      </w:r>
      <w:r w:rsidR="00BC17F2" w:rsidRPr="00646F1C">
        <w:rPr>
          <w:rFonts w:ascii="Times New Roman" w:hAnsi="Times New Roman" w:cs="Times New Roman"/>
          <w:sz w:val="24"/>
          <w:szCs w:val="24"/>
        </w:rPr>
        <w:t xml:space="preserve"> would </w:t>
      </w:r>
      <w:r w:rsidR="00FD30EA">
        <w:rPr>
          <w:rFonts w:ascii="Times New Roman" w:hAnsi="Times New Roman" w:cs="Times New Roman"/>
          <w:sz w:val="24"/>
          <w:szCs w:val="24"/>
        </w:rPr>
        <w:t>never have allowed</w:t>
      </w:r>
      <w:r w:rsidR="00BC17F2" w:rsidRPr="00646F1C">
        <w:rPr>
          <w:rFonts w:ascii="Times New Roman" w:hAnsi="Times New Roman" w:cs="Times New Roman"/>
          <w:sz w:val="24"/>
          <w:szCs w:val="24"/>
        </w:rPr>
        <w:t>.</w:t>
      </w:r>
      <w:r w:rsidR="0088219F" w:rsidRPr="00646F1C">
        <w:rPr>
          <w:rFonts w:ascii="Times New Roman" w:hAnsi="Times New Roman" w:cs="Times New Roman"/>
          <w:sz w:val="24"/>
          <w:szCs w:val="24"/>
        </w:rPr>
        <w:t xml:space="preserve"> </w:t>
      </w:r>
      <w:r w:rsidR="00D94109" w:rsidRPr="00646F1C">
        <w:rPr>
          <w:rFonts w:ascii="Times New Roman" w:hAnsi="Times New Roman" w:cs="Times New Roman"/>
          <w:sz w:val="24"/>
          <w:szCs w:val="24"/>
        </w:rPr>
        <w:t xml:space="preserve">Based on policy </w:t>
      </w:r>
      <w:r w:rsidR="00D94109" w:rsidRPr="00646F1C">
        <w:rPr>
          <w:rFonts w:ascii="Times New Roman" w:hAnsi="Times New Roman" w:cs="Times New Roman"/>
          <w:i/>
          <w:iCs/>
          <w:sz w:val="24"/>
          <w:szCs w:val="24"/>
        </w:rPr>
        <w:t xml:space="preserve">K-12 Funding- </w:t>
      </w:r>
      <w:r w:rsidR="003E25CC" w:rsidRPr="00646F1C">
        <w:rPr>
          <w:rFonts w:ascii="Times New Roman" w:hAnsi="Times New Roman" w:cs="Times New Roman"/>
          <w:i/>
          <w:iCs/>
          <w:sz w:val="24"/>
          <w:szCs w:val="24"/>
        </w:rPr>
        <w:t>S</w:t>
      </w:r>
      <w:r w:rsidR="00D94109" w:rsidRPr="00646F1C">
        <w:rPr>
          <w:rFonts w:ascii="Times New Roman" w:hAnsi="Times New Roman" w:cs="Times New Roman"/>
          <w:i/>
          <w:iCs/>
          <w:sz w:val="24"/>
          <w:szCs w:val="24"/>
        </w:rPr>
        <w:t xml:space="preserve">pecial </w:t>
      </w:r>
      <w:r w:rsidR="003E25CC" w:rsidRPr="00646F1C">
        <w:rPr>
          <w:rFonts w:ascii="Times New Roman" w:hAnsi="Times New Roman" w:cs="Times New Roman"/>
          <w:i/>
          <w:iCs/>
          <w:sz w:val="24"/>
          <w:szCs w:val="24"/>
        </w:rPr>
        <w:t>N</w:t>
      </w:r>
      <w:r w:rsidR="00D94109" w:rsidRPr="00646F1C">
        <w:rPr>
          <w:rFonts w:ascii="Times New Roman" w:hAnsi="Times New Roman" w:cs="Times New Roman"/>
          <w:i/>
          <w:iCs/>
          <w:sz w:val="24"/>
          <w:szCs w:val="24"/>
        </w:rPr>
        <w:t>eeds</w:t>
      </w:r>
      <w:r w:rsidR="00456AE1" w:rsidRPr="00646F1C">
        <w:rPr>
          <w:rFonts w:ascii="Times New Roman" w:hAnsi="Times New Roman" w:cs="Times New Roman"/>
          <w:i/>
          <w:iCs/>
          <w:sz w:val="24"/>
          <w:szCs w:val="24"/>
        </w:rPr>
        <w:t>,</w:t>
      </w:r>
      <w:r w:rsidR="00D94109" w:rsidRPr="00646F1C">
        <w:rPr>
          <w:rFonts w:ascii="Times New Roman" w:hAnsi="Times New Roman" w:cs="Times New Roman"/>
          <w:i/>
          <w:iCs/>
          <w:sz w:val="24"/>
          <w:szCs w:val="24"/>
        </w:rPr>
        <w:t xml:space="preserve"> </w:t>
      </w:r>
      <w:r w:rsidR="00D94109" w:rsidRPr="00646F1C">
        <w:rPr>
          <w:rFonts w:ascii="Times New Roman" w:hAnsi="Times New Roman" w:cs="Times New Roman"/>
          <w:sz w:val="24"/>
          <w:szCs w:val="24"/>
        </w:rPr>
        <w:t>this studen</w:t>
      </w:r>
      <w:r w:rsidR="00FD30EA">
        <w:rPr>
          <w:rFonts w:ascii="Times New Roman" w:hAnsi="Times New Roman" w:cs="Times New Roman"/>
          <w:sz w:val="24"/>
          <w:szCs w:val="24"/>
        </w:rPr>
        <w:t>t</w:t>
      </w:r>
      <w:r w:rsidR="00D94109" w:rsidRPr="00646F1C">
        <w:rPr>
          <w:rFonts w:ascii="Times New Roman" w:hAnsi="Times New Roman" w:cs="Times New Roman"/>
          <w:sz w:val="24"/>
          <w:szCs w:val="24"/>
        </w:rPr>
        <w:t xml:space="preserve"> </w:t>
      </w:r>
      <w:r w:rsidR="00FD30EA">
        <w:rPr>
          <w:rFonts w:ascii="Times New Roman" w:hAnsi="Times New Roman" w:cs="Times New Roman"/>
          <w:sz w:val="24"/>
          <w:szCs w:val="24"/>
        </w:rPr>
        <w:t xml:space="preserve">should have had CEA support as well as </w:t>
      </w:r>
      <w:r w:rsidR="00D94109" w:rsidRPr="00646F1C">
        <w:rPr>
          <w:rFonts w:ascii="Times New Roman" w:hAnsi="Times New Roman" w:cs="Times New Roman"/>
          <w:sz w:val="24"/>
          <w:szCs w:val="24"/>
        </w:rPr>
        <w:t>counselling and psychology services that he</w:t>
      </w:r>
      <w:r w:rsidR="00FD30EA">
        <w:rPr>
          <w:rFonts w:ascii="Times New Roman" w:hAnsi="Times New Roman" w:cs="Times New Roman"/>
          <w:sz w:val="24"/>
          <w:szCs w:val="24"/>
        </w:rPr>
        <w:t xml:space="preserve"> qualified for but</w:t>
      </w:r>
      <w:r w:rsidR="00D94109" w:rsidRPr="00646F1C">
        <w:rPr>
          <w:rFonts w:ascii="Times New Roman" w:hAnsi="Times New Roman" w:cs="Times New Roman"/>
          <w:sz w:val="24"/>
          <w:szCs w:val="24"/>
        </w:rPr>
        <w:t xml:space="preserve"> was not receiving (</w:t>
      </w:r>
      <w:r w:rsidR="00456AE1" w:rsidRPr="00646F1C">
        <w:rPr>
          <w:rFonts w:ascii="Times New Roman" w:hAnsi="Times New Roman" w:cs="Times New Roman"/>
          <w:sz w:val="24"/>
          <w:szCs w:val="24"/>
        </w:rPr>
        <w:t>Province of British Columbia, 2002)</w:t>
      </w:r>
      <w:r w:rsidR="00D94109" w:rsidRPr="00646F1C">
        <w:rPr>
          <w:rFonts w:ascii="Times New Roman" w:hAnsi="Times New Roman" w:cs="Times New Roman"/>
          <w:sz w:val="24"/>
          <w:szCs w:val="24"/>
        </w:rPr>
        <w:t xml:space="preserve">. </w:t>
      </w:r>
      <w:r w:rsidR="00010B74" w:rsidRPr="00646F1C">
        <w:rPr>
          <w:rFonts w:ascii="Times New Roman" w:hAnsi="Times New Roman" w:cs="Times New Roman"/>
          <w:sz w:val="24"/>
          <w:szCs w:val="24"/>
        </w:rPr>
        <w:t>The policy</w:t>
      </w:r>
      <w:r w:rsidR="00FD30EA">
        <w:rPr>
          <w:rFonts w:ascii="Times New Roman" w:hAnsi="Times New Roman" w:cs="Times New Roman"/>
          <w:sz w:val="24"/>
          <w:szCs w:val="24"/>
        </w:rPr>
        <w:t>,</w:t>
      </w:r>
      <w:r w:rsidR="00010B74" w:rsidRPr="00646F1C">
        <w:rPr>
          <w:rFonts w:ascii="Times New Roman" w:hAnsi="Times New Roman" w:cs="Times New Roman"/>
          <w:sz w:val="24"/>
          <w:szCs w:val="24"/>
        </w:rPr>
        <w:t xml:space="preserve"> while new to my </w:t>
      </w:r>
      <w:r w:rsidR="00FD30EA" w:rsidRPr="00646F1C">
        <w:rPr>
          <w:rFonts w:ascii="Times New Roman" w:hAnsi="Times New Roman" w:cs="Times New Roman"/>
          <w:sz w:val="24"/>
          <w:szCs w:val="24"/>
        </w:rPr>
        <w:t>mother’s</w:t>
      </w:r>
      <w:r w:rsidR="00010B74" w:rsidRPr="00646F1C">
        <w:rPr>
          <w:rFonts w:ascii="Times New Roman" w:hAnsi="Times New Roman" w:cs="Times New Roman"/>
          <w:sz w:val="24"/>
          <w:szCs w:val="24"/>
        </w:rPr>
        <w:t xml:space="preserve"> generation</w:t>
      </w:r>
      <w:r w:rsidR="00FD30EA">
        <w:rPr>
          <w:rFonts w:ascii="Times New Roman" w:hAnsi="Times New Roman" w:cs="Times New Roman"/>
          <w:sz w:val="24"/>
          <w:szCs w:val="24"/>
        </w:rPr>
        <w:t>, is not new for us. I</w:t>
      </w:r>
      <w:r w:rsidR="00010B74" w:rsidRPr="00646F1C">
        <w:rPr>
          <w:rFonts w:ascii="Times New Roman" w:hAnsi="Times New Roman" w:cs="Times New Roman"/>
          <w:sz w:val="24"/>
          <w:szCs w:val="24"/>
        </w:rPr>
        <w:t xml:space="preserve">t </w:t>
      </w:r>
      <w:r w:rsidR="00FD30EA">
        <w:rPr>
          <w:rFonts w:ascii="Times New Roman" w:hAnsi="Times New Roman" w:cs="Times New Roman"/>
          <w:sz w:val="24"/>
          <w:szCs w:val="24"/>
        </w:rPr>
        <w:t xml:space="preserve">was created in 2002, </w:t>
      </w:r>
      <w:r w:rsidR="00010B74" w:rsidRPr="00646F1C">
        <w:rPr>
          <w:rFonts w:ascii="Times New Roman" w:hAnsi="Times New Roman" w:cs="Times New Roman"/>
          <w:sz w:val="24"/>
          <w:szCs w:val="24"/>
        </w:rPr>
        <w:t>yet</w:t>
      </w:r>
      <w:r w:rsidR="00FD30EA">
        <w:rPr>
          <w:rFonts w:ascii="Times New Roman" w:hAnsi="Times New Roman" w:cs="Times New Roman"/>
          <w:sz w:val="24"/>
          <w:szCs w:val="24"/>
        </w:rPr>
        <w:t>,</w:t>
      </w:r>
      <w:r w:rsidR="00010B74" w:rsidRPr="00646F1C">
        <w:rPr>
          <w:rFonts w:ascii="Times New Roman" w:hAnsi="Times New Roman" w:cs="Times New Roman"/>
          <w:sz w:val="24"/>
          <w:szCs w:val="24"/>
        </w:rPr>
        <w:t xml:space="preserve"> this low SES school has no counselling services for </w:t>
      </w:r>
      <w:r w:rsidR="00FD30EA">
        <w:rPr>
          <w:rFonts w:ascii="Times New Roman" w:hAnsi="Times New Roman" w:cs="Times New Roman"/>
          <w:sz w:val="24"/>
          <w:szCs w:val="24"/>
        </w:rPr>
        <w:t xml:space="preserve">students with difficult </w:t>
      </w:r>
      <w:r w:rsidR="0050298B">
        <w:rPr>
          <w:rFonts w:ascii="Times New Roman" w:hAnsi="Times New Roman" w:cs="Times New Roman"/>
          <w:sz w:val="24"/>
          <w:szCs w:val="24"/>
        </w:rPr>
        <w:t>home lives</w:t>
      </w:r>
      <w:r w:rsidR="00010B74" w:rsidRPr="00646F1C">
        <w:rPr>
          <w:rFonts w:ascii="Times New Roman" w:hAnsi="Times New Roman" w:cs="Times New Roman"/>
          <w:sz w:val="24"/>
          <w:szCs w:val="24"/>
        </w:rPr>
        <w:t>. I do believe that this student would have benefited more from psychological services than lea</w:t>
      </w:r>
      <w:r w:rsidR="00FD30EA">
        <w:rPr>
          <w:rFonts w:ascii="Times New Roman" w:hAnsi="Times New Roman" w:cs="Times New Roman"/>
          <w:sz w:val="24"/>
          <w:szCs w:val="24"/>
        </w:rPr>
        <w:t>rning services. This experience</w:t>
      </w:r>
      <w:r w:rsidR="00010B74" w:rsidRPr="00646F1C">
        <w:rPr>
          <w:rFonts w:ascii="Times New Roman" w:hAnsi="Times New Roman" w:cs="Times New Roman"/>
          <w:sz w:val="24"/>
          <w:szCs w:val="24"/>
        </w:rPr>
        <w:t xml:space="preserve"> creates a future goal for me to take courses in navigating counselling needs of </w:t>
      </w:r>
      <w:r w:rsidR="00010B74" w:rsidRPr="00646F1C">
        <w:rPr>
          <w:rFonts w:ascii="Times New Roman" w:hAnsi="Times New Roman" w:cs="Times New Roman"/>
          <w:sz w:val="24"/>
          <w:szCs w:val="24"/>
        </w:rPr>
        <w:lastRenderedPageBreak/>
        <w:t>students</w:t>
      </w:r>
      <w:r w:rsidR="00FD30EA">
        <w:rPr>
          <w:rFonts w:ascii="Times New Roman" w:hAnsi="Times New Roman" w:cs="Times New Roman"/>
          <w:sz w:val="24"/>
          <w:szCs w:val="24"/>
        </w:rPr>
        <w:t xml:space="preserve"> along with trauma-informed practice in order to </w:t>
      </w:r>
      <w:r w:rsidR="00010B74" w:rsidRPr="00646F1C">
        <w:rPr>
          <w:rFonts w:ascii="Times New Roman" w:hAnsi="Times New Roman" w:cs="Times New Roman"/>
          <w:sz w:val="24"/>
          <w:szCs w:val="24"/>
        </w:rPr>
        <w:t xml:space="preserve">attempt to fill a gap that our school district has. </w:t>
      </w:r>
    </w:p>
    <w:p w14:paraId="3983A614" w14:textId="2D3FC478" w:rsidR="002315C6" w:rsidRPr="00646F1C" w:rsidRDefault="00FD30EA" w:rsidP="00646F1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Moving forward, </w:t>
      </w:r>
      <w:r w:rsidR="002315C6" w:rsidRPr="00646F1C">
        <w:rPr>
          <w:rFonts w:ascii="Times New Roman" w:hAnsi="Times New Roman" w:cs="Times New Roman"/>
          <w:sz w:val="24"/>
          <w:szCs w:val="24"/>
        </w:rPr>
        <w:t xml:space="preserve">as a teacher </w:t>
      </w:r>
      <w:r>
        <w:rPr>
          <w:rFonts w:ascii="Times New Roman" w:hAnsi="Times New Roman" w:cs="Times New Roman"/>
          <w:sz w:val="24"/>
          <w:szCs w:val="24"/>
        </w:rPr>
        <w:t xml:space="preserve">I </w:t>
      </w:r>
      <w:r w:rsidR="002315C6" w:rsidRPr="00646F1C">
        <w:rPr>
          <w:rFonts w:ascii="Times New Roman" w:hAnsi="Times New Roman" w:cs="Times New Roman"/>
          <w:sz w:val="24"/>
          <w:szCs w:val="24"/>
        </w:rPr>
        <w:t>need to get to kno</w:t>
      </w:r>
      <w:r>
        <w:rPr>
          <w:rFonts w:ascii="Times New Roman" w:hAnsi="Times New Roman" w:cs="Times New Roman"/>
          <w:sz w:val="24"/>
          <w:szCs w:val="24"/>
        </w:rPr>
        <w:t>w my students and create equity-</w:t>
      </w:r>
      <w:r w:rsidR="002315C6" w:rsidRPr="00646F1C">
        <w:rPr>
          <w:rFonts w:ascii="Times New Roman" w:hAnsi="Times New Roman" w:cs="Times New Roman"/>
          <w:sz w:val="24"/>
          <w:szCs w:val="24"/>
        </w:rPr>
        <w:t xml:space="preserve">based opportunities for them. </w:t>
      </w:r>
      <w:r w:rsidR="007A755A" w:rsidRPr="00646F1C">
        <w:rPr>
          <w:rFonts w:ascii="Times New Roman" w:hAnsi="Times New Roman" w:cs="Times New Roman"/>
          <w:sz w:val="24"/>
          <w:szCs w:val="24"/>
        </w:rPr>
        <w:t xml:space="preserve">Teachers who create a </w:t>
      </w:r>
      <w:r w:rsidR="000579B8" w:rsidRPr="00646F1C">
        <w:rPr>
          <w:rFonts w:ascii="Times New Roman" w:hAnsi="Times New Roman" w:cs="Times New Roman"/>
          <w:sz w:val="24"/>
          <w:szCs w:val="24"/>
        </w:rPr>
        <w:t>community-based</w:t>
      </w:r>
      <w:r w:rsidR="007A755A" w:rsidRPr="00646F1C">
        <w:rPr>
          <w:rFonts w:ascii="Times New Roman" w:hAnsi="Times New Roman" w:cs="Times New Roman"/>
          <w:sz w:val="24"/>
          <w:szCs w:val="24"/>
        </w:rPr>
        <w:t xml:space="preserve"> classroom with high expectations and relevant learning for all students </w:t>
      </w:r>
      <w:r>
        <w:rPr>
          <w:rFonts w:ascii="Times New Roman" w:hAnsi="Times New Roman" w:cs="Times New Roman"/>
          <w:sz w:val="24"/>
          <w:szCs w:val="24"/>
        </w:rPr>
        <w:t xml:space="preserve">have learners that </w:t>
      </w:r>
      <w:r w:rsidR="007A755A" w:rsidRPr="00646F1C">
        <w:rPr>
          <w:rFonts w:ascii="Times New Roman" w:hAnsi="Times New Roman" w:cs="Times New Roman"/>
          <w:sz w:val="24"/>
          <w:szCs w:val="24"/>
        </w:rPr>
        <w:t xml:space="preserve">are more engaged and better behaved </w:t>
      </w:r>
      <w:r w:rsidR="00115647">
        <w:rPr>
          <w:rFonts w:ascii="Times New Roman" w:hAnsi="Times New Roman" w:cs="Times New Roman"/>
          <w:sz w:val="24"/>
          <w:szCs w:val="24"/>
        </w:rPr>
        <w:t>students</w:t>
      </w:r>
      <w:r w:rsidR="00DD7B3A">
        <w:rPr>
          <w:rFonts w:ascii="Times New Roman" w:hAnsi="Times New Roman" w:cs="Times New Roman"/>
          <w:sz w:val="24"/>
          <w:szCs w:val="24"/>
        </w:rPr>
        <w:t xml:space="preserve"> </w:t>
      </w:r>
      <w:r w:rsidR="007A755A" w:rsidRPr="00646F1C">
        <w:rPr>
          <w:rFonts w:ascii="Times New Roman" w:hAnsi="Times New Roman" w:cs="Times New Roman"/>
          <w:sz w:val="24"/>
          <w:szCs w:val="24"/>
        </w:rPr>
        <w:t>(Simon, 2013</w:t>
      </w:r>
      <w:r w:rsidR="003D2A60">
        <w:rPr>
          <w:rFonts w:ascii="Times New Roman" w:hAnsi="Times New Roman" w:cs="Times New Roman"/>
          <w:sz w:val="24"/>
          <w:szCs w:val="24"/>
        </w:rPr>
        <w:t>)</w:t>
      </w:r>
      <w:r w:rsidR="007A755A" w:rsidRPr="00646F1C">
        <w:rPr>
          <w:rFonts w:ascii="Times New Roman" w:hAnsi="Times New Roman" w:cs="Times New Roman"/>
          <w:sz w:val="24"/>
          <w:szCs w:val="24"/>
        </w:rPr>
        <w:t xml:space="preserve">. </w:t>
      </w:r>
      <w:r w:rsidR="00310F54" w:rsidRPr="00646F1C">
        <w:rPr>
          <w:rFonts w:ascii="Times New Roman" w:hAnsi="Times New Roman" w:cs="Times New Roman"/>
          <w:sz w:val="24"/>
          <w:szCs w:val="24"/>
        </w:rPr>
        <w:t xml:space="preserve">McGuire and Meadan agree that teachers who create inclusive environments where every student is given the opportunity to grow are more effective (McGuire &amp; Meadan, 2022). </w:t>
      </w:r>
      <w:r w:rsidR="002A4631" w:rsidRPr="00646F1C">
        <w:rPr>
          <w:rFonts w:ascii="Times New Roman" w:hAnsi="Times New Roman" w:cs="Times New Roman"/>
          <w:sz w:val="24"/>
          <w:szCs w:val="24"/>
        </w:rPr>
        <w:t xml:space="preserve">I carry a unique background into teaching that can be beneficial but only if I view the opportunities as endless for all children. </w:t>
      </w:r>
    </w:p>
    <w:p w14:paraId="1544E33C" w14:textId="0ECE35C3" w:rsidR="009C4771" w:rsidRPr="00646F1C" w:rsidRDefault="009C4771" w:rsidP="00646F1C">
      <w:pPr>
        <w:spacing w:line="480" w:lineRule="auto"/>
        <w:rPr>
          <w:rFonts w:ascii="Times New Roman" w:hAnsi="Times New Roman" w:cs="Times New Roman"/>
          <w:sz w:val="24"/>
          <w:szCs w:val="24"/>
        </w:rPr>
      </w:pPr>
    </w:p>
    <w:p w14:paraId="17F13FD3" w14:textId="1D2A4E28" w:rsidR="009C4771" w:rsidRPr="00646F1C" w:rsidRDefault="009C4771" w:rsidP="00646F1C">
      <w:pPr>
        <w:spacing w:line="480" w:lineRule="auto"/>
        <w:rPr>
          <w:rFonts w:ascii="Times New Roman" w:hAnsi="Times New Roman" w:cs="Times New Roman"/>
          <w:sz w:val="24"/>
          <w:szCs w:val="24"/>
        </w:rPr>
      </w:pPr>
    </w:p>
    <w:p w14:paraId="7B051976" w14:textId="0DAEC845" w:rsidR="009C4771" w:rsidRPr="00646F1C" w:rsidRDefault="009C4771" w:rsidP="00646F1C">
      <w:pPr>
        <w:spacing w:line="480" w:lineRule="auto"/>
        <w:rPr>
          <w:rFonts w:ascii="Times New Roman" w:hAnsi="Times New Roman" w:cs="Times New Roman"/>
          <w:sz w:val="24"/>
          <w:szCs w:val="24"/>
        </w:rPr>
      </w:pPr>
    </w:p>
    <w:p w14:paraId="0545B10C" w14:textId="5DA5D2C1" w:rsidR="009C4771" w:rsidRPr="00646F1C" w:rsidRDefault="009C4771" w:rsidP="00646F1C">
      <w:pPr>
        <w:spacing w:line="480" w:lineRule="auto"/>
        <w:rPr>
          <w:rFonts w:ascii="Times New Roman" w:hAnsi="Times New Roman" w:cs="Times New Roman"/>
          <w:sz w:val="24"/>
          <w:szCs w:val="24"/>
        </w:rPr>
      </w:pPr>
    </w:p>
    <w:p w14:paraId="3D931533" w14:textId="4EA10C42" w:rsidR="009C4771" w:rsidRPr="00646F1C" w:rsidRDefault="009C4771" w:rsidP="00646F1C">
      <w:pPr>
        <w:spacing w:line="480" w:lineRule="auto"/>
        <w:rPr>
          <w:rFonts w:ascii="Times New Roman" w:hAnsi="Times New Roman" w:cs="Times New Roman"/>
          <w:sz w:val="24"/>
          <w:szCs w:val="24"/>
        </w:rPr>
      </w:pPr>
    </w:p>
    <w:p w14:paraId="13602BCD" w14:textId="6B7D198F" w:rsidR="009C4771" w:rsidRPr="00646F1C" w:rsidRDefault="009C4771" w:rsidP="00646F1C">
      <w:pPr>
        <w:spacing w:line="480" w:lineRule="auto"/>
        <w:rPr>
          <w:rFonts w:ascii="Times New Roman" w:hAnsi="Times New Roman" w:cs="Times New Roman"/>
          <w:sz w:val="24"/>
          <w:szCs w:val="24"/>
        </w:rPr>
      </w:pPr>
    </w:p>
    <w:p w14:paraId="394A64BB" w14:textId="7607356B" w:rsidR="009C4771" w:rsidRPr="00646F1C" w:rsidRDefault="009C4771" w:rsidP="00646F1C">
      <w:pPr>
        <w:spacing w:line="480" w:lineRule="auto"/>
        <w:rPr>
          <w:rFonts w:ascii="Times New Roman" w:hAnsi="Times New Roman" w:cs="Times New Roman"/>
          <w:sz w:val="24"/>
          <w:szCs w:val="24"/>
        </w:rPr>
      </w:pPr>
    </w:p>
    <w:p w14:paraId="2A11B1C2" w14:textId="03DD2F5B" w:rsidR="009C4771" w:rsidRPr="00646F1C" w:rsidRDefault="009C4771" w:rsidP="00646F1C">
      <w:pPr>
        <w:spacing w:line="480" w:lineRule="auto"/>
        <w:rPr>
          <w:rFonts w:ascii="Times New Roman" w:hAnsi="Times New Roman" w:cs="Times New Roman"/>
          <w:sz w:val="24"/>
          <w:szCs w:val="24"/>
        </w:rPr>
      </w:pPr>
    </w:p>
    <w:p w14:paraId="04131E27" w14:textId="77777777" w:rsidR="005D6227" w:rsidRDefault="005D6227" w:rsidP="00646F1C">
      <w:pPr>
        <w:spacing w:line="480" w:lineRule="auto"/>
        <w:jc w:val="center"/>
        <w:rPr>
          <w:rFonts w:ascii="Times New Roman" w:hAnsi="Times New Roman" w:cs="Times New Roman"/>
          <w:b/>
          <w:bCs/>
          <w:sz w:val="24"/>
          <w:szCs w:val="24"/>
        </w:rPr>
      </w:pPr>
    </w:p>
    <w:p w14:paraId="55D4DD2A" w14:textId="77777777" w:rsidR="0025734A" w:rsidRDefault="0025734A" w:rsidP="00646F1C">
      <w:pPr>
        <w:spacing w:line="480" w:lineRule="auto"/>
        <w:jc w:val="center"/>
        <w:rPr>
          <w:rFonts w:ascii="Times New Roman" w:hAnsi="Times New Roman" w:cs="Times New Roman"/>
          <w:b/>
          <w:bCs/>
          <w:sz w:val="24"/>
          <w:szCs w:val="24"/>
        </w:rPr>
      </w:pPr>
    </w:p>
    <w:p w14:paraId="357D35E3" w14:textId="77777777" w:rsidR="0025734A" w:rsidRDefault="0025734A" w:rsidP="00646F1C">
      <w:pPr>
        <w:spacing w:line="480" w:lineRule="auto"/>
        <w:jc w:val="center"/>
        <w:rPr>
          <w:rFonts w:ascii="Times New Roman" w:hAnsi="Times New Roman" w:cs="Times New Roman"/>
          <w:b/>
          <w:bCs/>
          <w:sz w:val="24"/>
          <w:szCs w:val="24"/>
        </w:rPr>
      </w:pPr>
    </w:p>
    <w:p w14:paraId="3960892B" w14:textId="62356554" w:rsidR="009C4771" w:rsidRPr="00646F1C" w:rsidRDefault="009C4771" w:rsidP="00646F1C">
      <w:pPr>
        <w:spacing w:line="480" w:lineRule="auto"/>
        <w:jc w:val="center"/>
        <w:rPr>
          <w:rFonts w:ascii="Times New Roman" w:hAnsi="Times New Roman" w:cs="Times New Roman"/>
          <w:b/>
          <w:bCs/>
          <w:sz w:val="24"/>
          <w:szCs w:val="24"/>
        </w:rPr>
      </w:pPr>
      <w:r w:rsidRPr="00646F1C">
        <w:rPr>
          <w:rFonts w:ascii="Times New Roman" w:hAnsi="Times New Roman" w:cs="Times New Roman"/>
          <w:b/>
          <w:bCs/>
          <w:sz w:val="24"/>
          <w:szCs w:val="24"/>
        </w:rPr>
        <w:lastRenderedPageBreak/>
        <w:t>References</w:t>
      </w:r>
    </w:p>
    <w:p w14:paraId="65FCE0D2" w14:textId="77777777" w:rsidR="00B24C32" w:rsidRPr="00B24C32" w:rsidRDefault="00B24C32" w:rsidP="00646F1C">
      <w:pPr>
        <w:spacing w:after="0" w:line="480" w:lineRule="auto"/>
        <w:ind w:left="284" w:hanging="284"/>
        <w:rPr>
          <w:rFonts w:ascii="Times New Roman" w:eastAsia="Times New Roman" w:hAnsi="Times New Roman" w:cs="Times New Roman"/>
          <w:sz w:val="24"/>
          <w:szCs w:val="24"/>
          <w:lang w:eastAsia="en-CA"/>
        </w:rPr>
      </w:pPr>
      <w:r w:rsidRPr="00B24C32">
        <w:rPr>
          <w:rFonts w:ascii="Times New Roman" w:eastAsia="Times New Roman" w:hAnsi="Times New Roman" w:cs="Times New Roman"/>
          <w:sz w:val="24"/>
          <w:szCs w:val="24"/>
          <w:lang w:eastAsia="en-CA"/>
        </w:rPr>
        <w:t xml:space="preserve">Burns, R. J. (2002). Education and Social Change: A Proactive or Reactive Role? </w:t>
      </w:r>
      <w:r w:rsidRPr="00B24C32">
        <w:rPr>
          <w:rFonts w:ascii="Times New Roman" w:eastAsia="Times New Roman" w:hAnsi="Times New Roman" w:cs="Times New Roman"/>
          <w:i/>
          <w:iCs/>
          <w:sz w:val="24"/>
          <w:szCs w:val="24"/>
          <w:lang w:eastAsia="en-CA"/>
        </w:rPr>
        <w:t>International Review of Education / Internationale Zeitschrift Für Erziehungswissenschaft / Revue Internationale de l’Education</w:t>
      </w:r>
      <w:r w:rsidRPr="00B24C32">
        <w:rPr>
          <w:rFonts w:ascii="Times New Roman" w:eastAsia="Times New Roman" w:hAnsi="Times New Roman" w:cs="Times New Roman"/>
          <w:sz w:val="24"/>
          <w:szCs w:val="24"/>
          <w:lang w:eastAsia="en-CA"/>
        </w:rPr>
        <w:t xml:space="preserve">, </w:t>
      </w:r>
      <w:r w:rsidRPr="00B24C32">
        <w:rPr>
          <w:rFonts w:ascii="Times New Roman" w:eastAsia="Times New Roman" w:hAnsi="Times New Roman" w:cs="Times New Roman"/>
          <w:i/>
          <w:iCs/>
          <w:sz w:val="24"/>
          <w:szCs w:val="24"/>
          <w:lang w:eastAsia="en-CA"/>
        </w:rPr>
        <w:t>48</w:t>
      </w:r>
      <w:r w:rsidRPr="00B24C32">
        <w:rPr>
          <w:rFonts w:ascii="Times New Roman" w:eastAsia="Times New Roman" w:hAnsi="Times New Roman" w:cs="Times New Roman"/>
          <w:sz w:val="24"/>
          <w:szCs w:val="24"/>
          <w:lang w:eastAsia="en-CA"/>
        </w:rPr>
        <w:t>(1/2), 21–43. http://www.jstor.org/stable/3445325</w:t>
      </w:r>
    </w:p>
    <w:p w14:paraId="34B2FD48" w14:textId="77777777" w:rsidR="00B76839" w:rsidRPr="00646F1C" w:rsidRDefault="00B76839" w:rsidP="00646F1C">
      <w:pPr>
        <w:spacing w:line="480" w:lineRule="auto"/>
        <w:rPr>
          <w:rFonts w:ascii="Times New Roman" w:hAnsi="Times New Roman" w:cs="Times New Roman"/>
          <w:sz w:val="24"/>
          <w:szCs w:val="24"/>
        </w:rPr>
      </w:pPr>
    </w:p>
    <w:p w14:paraId="37F931A6" w14:textId="4119870A" w:rsidR="00B24C32" w:rsidRPr="00646F1C" w:rsidRDefault="00B76839" w:rsidP="00646F1C">
      <w:pPr>
        <w:spacing w:line="480" w:lineRule="auto"/>
        <w:ind w:left="284" w:hanging="284"/>
        <w:rPr>
          <w:rFonts w:ascii="Times New Roman" w:hAnsi="Times New Roman" w:cs="Times New Roman"/>
          <w:color w:val="2D2D2D"/>
          <w:sz w:val="24"/>
          <w:szCs w:val="24"/>
          <w:shd w:val="clear" w:color="auto" w:fill="FFFFFF"/>
        </w:rPr>
      </w:pPr>
      <w:r w:rsidRPr="00646F1C">
        <w:rPr>
          <w:rFonts w:ascii="Times New Roman" w:hAnsi="Times New Roman" w:cs="Times New Roman"/>
          <w:color w:val="2D2D2D"/>
          <w:sz w:val="24"/>
          <w:szCs w:val="24"/>
          <w:shd w:val="clear" w:color="auto" w:fill="FFFFFF"/>
        </w:rPr>
        <w:t xml:space="preserve">Edmunds, A., Nickel, J., &amp; Badley, K. (2015). Diversity and the Sociocultural Influences of Teaching in </w:t>
      </w:r>
      <w:r w:rsidRPr="00646F1C">
        <w:rPr>
          <w:rFonts w:ascii="Times New Roman" w:hAnsi="Times New Roman" w:cs="Times New Roman"/>
          <w:i/>
          <w:iCs/>
          <w:color w:val="2D2D2D"/>
          <w:sz w:val="24"/>
          <w:szCs w:val="24"/>
          <w:shd w:val="clear" w:color="auto" w:fill="FFFFFF"/>
        </w:rPr>
        <w:t xml:space="preserve">Educational Foundations in Canada </w:t>
      </w:r>
      <w:r w:rsidRPr="00646F1C">
        <w:rPr>
          <w:rFonts w:ascii="Times New Roman" w:hAnsi="Times New Roman" w:cs="Times New Roman"/>
          <w:color w:val="2D2D2D"/>
          <w:sz w:val="24"/>
          <w:szCs w:val="24"/>
          <w:shd w:val="clear" w:color="auto" w:fill="FFFFFF"/>
        </w:rPr>
        <w:t>(pp. 242-284).  Don Mills, ON: Oxford University Press.</w:t>
      </w:r>
    </w:p>
    <w:p w14:paraId="3CCE6A00" w14:textId="42E651E2" w:rsidR="00B76839" w:rsidRPr="00646F1C" w:rsidRDefault="00D051B4" w:rsidP="00646F1C">
      <w:pPr>
        <w:spacing w:line="480" w:lineRule="auto"/>
        <w:ind w:left="284" w:hanging="284"/>
        <w:rPr>
          <w:rFonts w:ascii="Times New Roman" w:hAnsi="Times New Roman" w:cs="Times New Roman"/>
          <w:color w:val="2D2D2D"/>
          <w:sz w:val="24"/>
          <w:szCs w:val="24"/>
          <w:shd w:val="clear" w:color="auto" w:fill="FFFFFF"/>
        </w:rPr>
      </w:pPr>
      <w:r w:rsidRPr="00646F1C">
        <w:rPr>
          <w:rFonts w:ascii="Times New Roman" w:hAnsi="Times New Roman" w:cs="Times New Roman"/>
          <w:color w:val="2D2D2D"/>
          <w:sz w:val="24"/>
          <w:szCs w:val="24"/>
          <w:shd w:val="clear" w:color="auto" w:fill="FFFFFF"/>
        </w:rPr>
        <w:t xml:space="preserve">Province of British Columbia. (2002, March 1). K-12 Funding – Special Needs. </w:t>
      </w:r>
      <w:hyperlink r:id="rId6" w:history="1">
        <w:r w:rsidRPr="00646F1C">
          <w:rPr>
            <w:rStyle w:val="Hyperlink"/>
            <w:rFonts w:ascii="Times New Roman" w:hAnsi="Times New Roman" w:cs="Times New Roman"/>
            <w:sz w:val="24"/>
            <w:szCs w:val="24"/>
            <w:shd w:val="clear" w:color="auto" w:fill="FFFFFF"/>
          </w:rPr>
          <w:t>https://www2.gov.bc.ca/gov/content/education-training/k-12/administration/legislation-policy/public-schools/k-12-funding-special-needs</w:t>
        </w:r>
      </w:hyperlink>
      <w:r w:rsidRPr="00646F1C">
        <w:rPr>
          <w:rFonts w:ascii="Times New Roman" w:hAnsi="Times New Roman" w:cs="Times New Roman"/>
          <w:color w:val="2D2D2D"/>
          <w:sz w:val="24"/>
          <w:szCs w:val="24"/>
          <w:shd w:val="clear" w:color="auto" w:fill="FFFFFF"/>
        </w:rPr>
        <w:t xml:space="preserve"> </w:t>
      </w:r>
    </w:p>
    <w:p w14:paraId="18E01416" w14:textId="39C7BCEF" w:rsidR="00D051B4" w:rsidRPr="00646F1C" w:rsidRDefault="0057420E" w:rsidP="00646F1C">
      <w:pPr>
        <w:spacing w:line="480" w:lineRule="auto"/>
        <w:ind w:left="284" w:hanging="284"/>
        <w:rPr>
          <w:rFonts w:ascii="Times New Roman" w:hAnsi="Times New Roman" w:cs="Times New Roman"/>
          <w:color w:val="2D2D2D"/>
          <w:sz w:val="24"/>
          <w:szCs w:val="24"/>
          <w:shd w:val="clear" w:color="auto" w:fill="FFFFFF"/>
        </w:rPr>
      </w:pPr>
      <w:r w:rsidRPr="00646F1C">
        <w:rPr>
          <w:rFonts w:ascii="Times New Roman" w:hAnsi="Times New Roman" w:cs="Times New Roman"/>
          <w:color w:val="2D2D2D"/>
          <w:sz w:val="24"/>
          <w:szCs w:val="24"/>
          <w:shd w:val="clear" w:color="auto" w:fill="FFFFFF"/>
        </w:rPr>
        <w:t xml:space="preserve">Simon, G. (2013). How Do we Know they Will Bounce Back? In Building Student Resilience, K-8: Strategies to overcome risk and adversity (pp. 11-24). Thousand Oaks California: Corwin. </w:t>
      </w:r>
    </w:p>
    <w:p w14:paraId="3EA7F444" w14:textId="482768D5" w:rsidR="009A329C" w:rsidRPr="00646F1C" w:rsidRDefault="009A329C" w:rsidP="00646F1C">
      <w:pPr>
        <w:spacing w:line="480" w:lineRule="auto"/>
        <w:ind w:left="284" w:hanging="284"/>
        <w:rPr>
          <w:rFonts w:ascii="Times New Roman" w:hAnsi="Times New Roman" w:cs="Times New Roman"/>
          <w:color w:val="2D2D2D"/>
          <w:sz w:val="24"/>
          <w:szCs w:val="24"/>
          <w:shd w:val="clear" w:color="auto" w:fill="FFFFFF"/>
        </w:rPr>
      </w:pPr>
      <w:r w:rsidRPr="003D2A60">
        <w:rPr>
          <w:rFonts w:ascii="Times New Roman" w:hAnsi="Times New Roman" w:cs="Times New Roman"/>
          <w:color w:val="2D2D2D"/>
          <w:sz w:val="24"/>
          <w:szCs w:val="24"/>
          <w:shd w:val="clear" w:color="auto" w:fill="FFFFFF"/>
        </w:rPr>
        <w:t xml:space="preserve">McGuire N., &amp; Meadan H. (2022). </w:t>
      </w:r>
      <w:r w:rsidRPr="00646F1C">
        <w:rPr>
          <w:rFonts w:ascii="Times New Roman" w:hAnsi="Times New Roman" w:cs="Times New Roman"/>
          <w:color w:val="2D2D2D"/>
          <w:sz w:val="24"/>
          <w:szCs w:val="24"/>
          <w:shd w:val="clear" w:color="auto" w:fill="FFFFFF"/>
        </w:rPr>
        <w:t xml:space="preserve">General Educators’ Perceptions of Social Inclusion of Elementary Students with Emotional and Behavioral Disorders. </w:t>
      </w:r>
      <w:r w:rsidRPr="00646F1C">
        <w:rPr>
          <w:rFonts w:ascii="Times New Roman" w:hAnsi="Times New Roman" w:cs="Times New Roman"/>
          <w:i/>
          <w:iCs/>
          <w:color w:val="2D2D2D"/>
          <w:sz w:val="24"/>
          <w:szCs w:val="24"/>
          <w:shd w:val="clear" w:color="auto" w:fill="FFFFFF"/>
        </w:rPr>
        <w:t>Hammill Institute on Disabilities, 48</w:t>
      </w:r>
      <w:r w:rsidRPr="00646F1C">
        <w:rPr>
          <w:rFonts w:ascii="Times New Roman" w:hAnsi="Times New Roman" w:cs="Times New Roman"/>
          <w:color w:val="2D2D2D"/>
          <w:sz w:val="24"/>
          <w:szCs w:val="24"/>
          <w:shd w:val="clear" w:color="auto" w:fill="FFFFFF"/>
        </w:rPr>
        <w:t xml:space="preserve">(1), 16-28. </w:t>
      </w:r>
      <w:hyperlink r:id="rId7" w:history="1">
        <w:r w:rsidRPr="00646F1C">
          <w:rPr>
            <w:rStyle w:val="Hyperlink"/>
            <w:rFonts w:ascii="Times New Roman" w:hAnsi="Times New Roman" w:cs="Times New Roman"/>
            <w:sz w:val="24"/>
            <w:szCs w:val="24"/>
            <w:shd w:val="clear" w:color="auto" w:fill="FFFFFF"/>
          </w:rPr>
          <w:t>https://us.sagepub.com/en-us/journals-permissions</w:t>
        </w:r>
      </w:hyperlink>
      <w:r w:rsidRPr="00646F1C">
        <w:rPr>
          <w:rFonts w:ascii="Times New Roman" w:hAnsi="Times New Roman" w:cs="Times New Roman"/>
          <w:color w:val="2D2D2D"/>
          <w:sz w:val="24"/>
          <w:szCs w:val="24"/>
          <w:shd w:val="clear" w:color="auto" w:fill="FFFFFF"/>
        </w:rPr>
        <w:t xml:space="preserve">. </w:t>
      </w:r>
    </w:p>
    <w:p w14:paraId="2AED8BDF" w14:textId="4BB55F9B" w:rsidR="008C50EF" w:rsidRPr="00646F1C" w:rsidRDefault="008C50EF" w:rsidP="00646F1C">
      <w:pPr>
        <w:spacing w:line="480" w:lineRule="auto"/>
        <w:ind w:left="284" w:hanging="284"/>
        <w:rPr>
          <w:rFonts w:ascii="Times New Roman" w:hAnsi="Times New Roman" w:cs="Times New Roman"/>
          <w:color w:val="2D2D2D"/>
          <w:sz w:val="24"/>
          <w:szCs w:val="24"/>
          <w:shd w:val="clear" w:color="auto" w:fill="FFFFFF"/>
        </w:rPr>
      </w:pPr>
      <w:r w:rsidRPr="00646F1C">
        <w:rPr>
          <w:rFonts w:ascii="Times New Roman" w:hAnsi="Times New Roman" w:cs="Times New Roman"/>
          <w:sz w:val="24"/>
          <w:szCs w:val="24"/>
        </w:rPr>
        <w:t xml:space="preserve">Perrualt D., personal communication, November 25, 2022. </w:t>
      </w:r>
    </w:p>
    <w:p w14:paraId="20143A97" w14:textId="77777777" w:rsidR="008C50EF" w:rsidRPr="00646F1C" w:rsidRDefault="008C50EF" w:rsidP="00646F1C">
      <w:pPr>
        <w:spacing w:line="480" w:lineRule="auto"/>
        <w:ind w:left="284" w:hanging="284"/>
        <w:rPr>
          <w:rFonts w:ascii="Times New Roman" w:hAnsi="Times New Roman" w:cs="Times New Roman"/>
          <w:color w:val="2D2D2D"/>
          <w:sz w:val="24"/>
          <w:szCs w:val="24"/>
          <w:shd w:val="clear" w:color="auto" w:fill="FFFFFF"/>
        </w:rPr>
      </w:pPr>
    </w:p>
    <w:p w14:paraId="5AEFC36C" w14:textId="77777777" w:rsidR="00D051B4" w:rsidRPr="00646F1C" w:rsidRDefault="00D051B4" w:rsidP="00646F1C">
      <w:pPr>
        <w:spacing w:line="480" w:lineRule="auto"/>
        <w:rPr>
          <w:rFonts w:ascii="Times New Roman" w:hAnsi="Times New Roman" w:cs="Times New Roman"/>
          <w:sz w:val="24"/>
          <w:szCs w:val="24"/>
        </w:rPr>
      </w:pPr>
    </w:p>
    <w:sectPr w:rsidR="00D051B4" w:rsidRPr="00646F1C">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742D5" w14:textId="77777777" w:rsidR="009A0998" w:rsidRDefault="009A0998" w:rsidP="00323D72">
      <w:pPr>
        <w:spacing w:after="0" w:line="240" w:lineRule="auto"/>
      </w:pPr>
      <w:r>
        <w:separator/>
      </w:r>
    </w:p>
  </w:endnote>
  <w:endnote w:type="continuationSeparator" w:id="0">
    <w:p w14:paraId="408AA449" w14:textId="77777777" w:rsidR="009A0998" w:rsidRDefault="009A0998" w:rsidP="0032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6A0E" w14:textId="77777777" w:rsidR="009A0998" w:rsidRDefault="009A0998" w:rsidP="00323D72">
      <w:pPr>
        <w:spacing w:after="0" w:line="240" w:lineRule="auto"/>
      </w:pPr>
      <w:r>
        <w:separator/>
      </w:r>
    </w:p>
  </w:footnote>
  <w:footnote w:type="continuationSeparator" w:id="0">
    <w:p w14:paraId="0C9AE897" w14:textId="77777777" w:rsidR="009A0998" w:rsidRDefault="009A0998" w:rsidP="00323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940761"/>
      <w:docPartObj>
        <w:docPartGallery w:val="Page Numbers (Top of Page)"/>
        <w:docPartUnique/>
      </w:docPartObj>
    </w:sdtPr>
    <w:sdtEndPr>
      <w:rPr>
        <w:noProof/>
      </w:rPr>
    </w:sdtEndPr>
    <w:sdtContent>
      <w:p w14:paraId="1A6C3AAE" w14:textId="2C0AE82C" w:rsidR="00323D72" w:rsidRDefault="00323D72">
        <w:pPr>
          <w:pStyle w:val="Header"/>
          <w:jc w:val="right"/>
        </w:pPr>
        <w:r>
          <w:fldChar w:fldCharType="begin"/>
        </w:r>
        <w:r>
          <w:instrText xml:space="preserve"> PAGE   \* MERGEFORMAT </w:instrText>
        </w:r>
        <w:r>
          <w:fldChar w:fldCharType="separate"/>
        </w:r>
        <w:r w:rsidR="0050298B">
          <w:rPr>
            <w:noProof/>
          </w:rPr>
          <w:t>7</w:t>
        </w:r>
        <w:r>
          <w:rPr>
            <w:noProof/>
          </w:rPr>
          <w:fldChar w:fldCharType="end"/>
        </w:r>
      </w:p>
    </w:sdtContent>
  </w:sdt>
  <w:p w14:paraId="600DDDC3" w14:textId="77777777" w:rsidR="00323D72" w:rsidRDefault="00323D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6" w:nlCheck="1" w:checkStyle="0"/>
  <w:activeWritingStyle w:appName="MSWord" w:lang="en-CA" w:vendorID="64" w:dllVersion="6" w:nlCheck="1" w:checkStyle="1"/>
  <w:activeWritingStyle w:appName="MSWord" w:lang="en-CA" w:vendorID="64" w:dllVersion="0" w:nlCheck="1" w:checkStyle="0"/>
  <w:activeWritingStyle w:appName="MSWord" w:lang="es-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F60"/>
    <w:rsid w:val="00006295"/>
    <w:rsid w:val="00010B74"/>
    <w:rsid w:val="000503E9"/>
    <w:rsid w:val="00055034"/>
    <w:rsid w:val="000579B8"/>
    <w:rsid w:val="00115647"/>
    <w:rsid w:val="00124479"/>
    <w:rsid w:val="0018588D"/>
    <w:rsid w:val="00187EA1"/>
    <w:rsid w:val="00194589"/>
    <w:rsid w:val="001A6F45"/>
    <w:rsid w:val="001B02A9"/>
    <w:rsid w:val="002102AB"/>
    <w:rsid w:val="002315C6"/>
    <w:rsid w:val="00253B8F"/>
    <w:rsid w:val="0025734A"/>
    <w:rsid w:val="0026072E"/>
    <w:rsid w:val="002934A0"/>
    <w:rsid w:val="002A4631"/>
    <w:rsid w:val="002B4EBC"/>
    <w:rsid w:val="002D469A"/>
    <w:rsid w:val="002F082D"/>
    <w:rsid w:val="00310F54"/>
    <w:rsid w:val="00323D72"/>
    <w:rsid w:val="003C72E2"/>
    <w:rsid w:val="003D199A"/>
    <w:rsid w:val="003D22C7"/>
    <w:rsid w:val="003D2A60"/>
    <w:rsid w:val="003E25CC"/>
    <w:rsid w:val="003E3574"/>
    <w:rsid w:val="004542EE"/>
    <w:rsid w:val="00456AE1"/>
    <w:rsid w:val="004C46C3"/>
    <w:rsid w:val="004E0764"/>
    <w:rsid w:val="0050298B"/>
    <w:rsid w:val="00567F26"/>
    <w:rsid w:val="0057420E"/>
    <w:rsid w:val="005A2488"/>
    <w:rsid w:val="005A5340"/>
    <w:rsid w:val="005D2090"/>
    <w:rsid w:val="005D6227"/>
    <w:rsid w:val="005F2C65"/>
    <w:rsid w:val="00633F90"/>
    <w:rsid w:val="00646F1C"/>
    <w:rsid w:val="00657641"/>
    <w:rsid w:val="0067767F"/>
    <w:rsid w:val="006D539C"/>
    <w:rsid w:val="00722919"/>
    <w:rsid w:val="007A755A"/>
    <w:rsid w:val="007E433E"/>
    <w:rsid w:val="007E6EFC"/>
    <w:rsid w:val="0088219F"/>
    <w:rsid w:val="008A7C5C"/>
    <w:rsid w:val="008C50EF"/>
    <w:rsid w:val="008C5991"/>
    <w:rsid w:val="008E332F"/>
    <w:rsid w:val="00944E48"/>
    <w:rsid w:val="009512A6"/>
    <w:rsid w:val="00970DA2"/>
    <w:rsid w:val="009729EE"/>
    <w:rsid w:val="00990E11"/>
    <w:rsid w:val="009A0998"/>
    <w:rsid w:val="009A329C"/>
    <w:rsid w:val="009C4771"/>
    <w:rsid w:val="00A930CE"/>
    <w:rsid w:val="00AD5BA5"/>
    <w:rsid w:val="00AE5F60"/>
    <w:rsid w:val="00B24C32"/>
    <w:rsid w:val="00B76839"/>
    <w:rsid w:val="00BB3023"/>
    <w:rsid w:val="00BB65DE"/>
    <w:rsid w:val="00BC17F2"/>
    <w:rsid w:val="00BD7F7C"/>
    <w:rsid w:val="00BF7421"/>
    <w:rsid w:val="00C23D7E"/>
    <w:rsid w:val="00C51628"/>
    <w:rsid w:val="00C8402D"/>
    <w:rsid w:val="00CF7BBE"/>
    <w:rsid w:val="00D051B4"/>
    <w:rsid w:val="00D34207"/>
    <w:rsid w:val="00D61FD1"/>
    <w:rsid w:val="00D753E1"/>
    <w:rsid w:val="00D75EC5"/>
    <w:rsid w:val="00D94109"/>
    <w:rsid w:val="00DB500E"/>
    <w:rsid w:val="00DC176D"/>
    <w:rsid w:val="00DC3ABB"/>
    <w:rsid w:val="00DD7B3A"/>
    <w:rsid w:val="00DF201D"/>
    <w:rsid w:val="00E037A6"/>
    <w:rsid w:val="00E83526"/>
    <w:rsid w:val="00F46E89"/>
    <w:rsid w:val="00F60C3B"/>
    <w:rsid w:val="00F72CC1"/>
    <w:rsid w:val="00F875F4"/>
    <w:rsid w:val="00FD30EA"/>
    <w:rsid w:val="00FF31D9"/>
    <w:rsid w:val="00FF4A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1DDB"/>
  <w15:chartTrackingRefBased/>
  <w15:docId w15:val="{36BA3E44-1DED-42D6-AAB3-AB57E425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109"/>
    <w:rPr>
      <w:color w:val="0563C1" w:themeColor="hyperlink"/>
      <w:u w:val="single"/>
    </w:rPr>
  </w:style>
  <w:style w:type="character" w:customStyle="1" w:styleId="UnresolvedMention1">
    <w:name w:val="Unresolved Mention1"/>
    <w:basedOn w:val="DefaultParagraphFont"/>
    <w:uiPriority w:val="99"/>
    <w:semiHidden/>
    <w:unhideWhenUsed/>
    <w:rsid w:val="00D94109"/>
    <w:rPr>
      <w:color w:val="605E5C"/>
      <w:shd w:val="clear" w:color="auto" w:fill="E1DFDD"/>
    </w:rPr>
  </w:style>
  <w:style w:type="paragraph" w:styleId="Header">
    <w:name w:val="header"/>
    <w:basedOn w:val="Normal"/>
    <w:link w:val="HeaderChar"/>
    <w:uiPriority w:val="99"/>
    <w:unhideWhenUsed/>
    <w:rsid w:val="00323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D72"/>
  </w:style>
  <w:style w:type="paragraph" w:styleId="Footer">
    <w:name w:val="footer"/>
    <w:basedOn w:val="Normal"/>
    <w:link w:val="FooterChar"/>
    <w:uiPriority w:val="99"/>
    <w:unhideWhenUsed/>
    <w:rsid w:val="00323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69803">
      <w:bodyDiv w:val="1"/>
      <w:marLeft w:val="0"/>
      <w:marRight w:val="0"/>
      <w:marTop w:val="0"/>
      <w:marBottom w:val="0"/>
      <w:divBdr>
        <w:top w:val="none" w:sz="0" w:space="0" w:color="auto"/>
        <w:left w:val="none" w:sz="0" w:space="0" w:color="auto"/>
        <w:bottom w:val="none" w:sz="0" w:space="0" w:color="auto"/>
        <w:right w:val="none" w:sz="0" w:space="0" w:color="auto"/>
      </w:divBdr>
      <w:divsChild>
        <w:div w:id="2103798713">
          <w:marLeft w:val="0"/>
          <w:marRight w:val="0"/>
          <w:marTop w:val="0"/>
          <w:marBottom w:val="0"/>
          <w:divBdr>
            <w:top w:val="none" w:sz="0" w:space="0" w:color="auto"/>
            <w:left w:val="none" w:sz="0" w:space="0" w:color="auto"/>
            <w:bottom w:val="none" w:sz="0" w:space="0" w:color="auto"/>
            <w:right w:val="none" w:sz="0" w:space="0" w:color="auto"/>
          </w:divBdr>
          <w:divsChild>
            <w:div w:id="17561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s.sagepub.com/en-us/journals-permiss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gov.bc.ca/gov/content/education-training/k-12/administration/legislation-policy/public-schools/k-12-funding-special-need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dayle mcmorran</dc:creator>
  <cp:keywords/>
  <dc:description/>
  <cp:lastModifiedBy>dayle mcmorran</cp:lastModifiedBy>
  <cp:revision>22</cp:revision>
  <dcterms:created xsi:type="dcterms:W3CDTF">2022-12-01T19:22:00Z</dcterms:created>
  <dcterms:modified xsi:type="dcterms:W3CDTF">2022-12-01T20:07:00Z</dcterms:modified>
</cp:coreProperties>
</file>